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7689" w14:textId="77777777" w:rsidR="002E4B63" w:rsidRPr="008D0934" w:rsidRDefault="00C25137" w:rsidP="00E91504">
      <w:pPr>
        <w:pStyle w:val="Standard"/>
      </w:pPr>
      <w:r w:rsidRPr="008D0934">
        <w:rPr>
          <w:b/>
          <w:bCs/>
          <w:noProof/>
          <w:lang w:eastAsia="it-IT" w:bidi="ar-SA"/>
        </w:rPr>
        <w:drawing>
          <wp:inline distT="0" distB="0" distL="0" distR="0" wp14:anchorId="147E73CA" wp14:editId="522CCC5F">
            <wp:extent cx="1121411" cy="866778"/>
            <wp:effectExtent l="0" t="0" r="2539" b="9522"/>
            <wp:docPr id="1" name="Picture 1" descr="C:\Users\Elena\AppData\Local\Microsoft\Windows\INetCache\Content.Word\LOGO AINEV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21411" cy="866778"/>
                    </a:xfrm>
                    <a:prstGeom prst="rect">
                      <a:avLst/>
                    </a:prstGeom>
                    <a:noFill/>
                    <a:ln>
                      <a:noFill/>
                      <a:prstDash/>
                    </a:ln>
                  </pic:spPr>
                </pic:pic>
              </a:graphicData>
            </a:graphic>
          </wp:inline>
        </w:drawing>
      </w:r>
    </w:p>
    <w:p w14:paraId="3BB23E69" w14:textId="77777777" w:rsidR="002E4B63" w:rsidRPr="008D0934" w:rsidRDefault="002E4B63">
      <w:pPr>
        <w:pStyle w:val="Standard"/>
        <w:ind w:left="-284"/>
      </w:pPr>
    </w:p>
    <w:p w14:paraId="401122E1" w14:textId="77777777" w:rsidR="002E4B63" w:rsidRPr="008D0934" w:rsidRDefault="00C25137">
      <w:pPr>
        <w:pStyle w:val="Standard"/>
        <w:jc w:val="center"/>
        <w:rPr>
          <w:rFonts w:ascii="Times New Roman" w:hAnsi="Times New Roman" w:cs="Times New Roman"/>
          <w:b/>
          <w:bCs/>
          <w:smallCaps/>
        </w:rPr>
      </w:pPr>
      <w:r w:rsidRPr="008D0934">
        <w:rPr>
          <w:rFonts w:ascii="Times New Roman" w:hAnsi="Times New Roman" w:cs="Times New Roman"/>
          <w:b/>
          <w:bCs/>
          <w:smallCaps/>
        </w:rPr>
        <w:t>COMITATO DI REDAZIONE AINEVA</w:t>
      </w:r>
    </w:p>
    <w:p w14:paraId="6C73D851" w14:textId="77777777" w:rsidR="002E4B63" w:rsidRPr="008D0934" w:rsidRDefault="002E4B63">
      <w:pPr>
        <w:pStyle w:val="Standard"/>
        <w:rPr>
          <w:rFonts w:ascii="Times New Roman" w:hAnsi="Times New Roman" w:cs="Times New Roman"/>
          <w:smallCaps/>
        </w:rPr>
      </w:pPr>
    </w:p>
    <w:p w14:paraId="333E9FAD" w14:textId="454FE1F2" w:rsidR="002E4B63" w:rsidRPr="008D0934" w:rsidRDefault="00C25137">
      <w:pPr>
        <w:pStyle w:val="Standard"/>
        <w:rPr>
          <w:rFonts w:ascii="Arial" w:hAnsi="Arial" w:cs="Arial"/>
        </w:rPr>
      </w:pPr>
      <w:r w:rsidRPr="008D0934">
        <w:rPr>
          <w:rFonts w:ascii="Arial" w:hAnsi="Arial" w:cs="Arial"/>
        </w:rPr>
        <w:tab/>
      </w:r>
      <w:r w:rsidRPr="008D0934">
        <w:rPr>
          <w:rFonts w:ascii="Arial" w:hAnsi="Arial" w:cs="Arial"/>
        </w:rPr>
        <w:tab/>
      </w:r>
      <w:r w:rsidRPr="008D0934">
        <w:rPr>
          <w:rFonts w:ascii="Arial" w:hAnsi="Arial" w:cs="Arial"/>
        </w:rPr>
        <w:tab/>
      </w:r>
      <w:r w:rsidRPr="008D0934">
        <w:rPr>
          <w:rFonts w:ascii="Arial" w:hAnsi="Arial" w:cs="Arial"/>
        </w:rPr>
        <w:tab/>
      </w:r>
      <w:r w:rsidRPr="008D0934">
        <w:rPr>
          <w:rFonts w:ascii="Arial" w:hAnsi="Arial" w:cs="Arial"/>
        </w:rPr>
        <w:tab/>
        <w:t xml:space="preserve">Riunione del </w:t>
      </w:r>
      <w:r w:rsidR="00840DA0" w:rsidRPr="008D0934">
        <w:rPr>
          <w:rFonts w:ascii="Arial" w:hAnsi="Arial" w:cs="Arial"/>
        </w:rPr>
        <w:t>3 marzo</w:t>
      </w:r>
      <w:r w:rsidR="009E54BF" w:rsidRPr="008D0934">
        <w:rPr>
          <w:rFonts w:ascii="Arial" w:hAnsi="Arial" w:cs="Arial"/>
        </w:rPr>
        <w:t xml:space="preserve"> 2022</w:t>
      </w:r>
    </w:p>
    <w:p w14:paraId="04807A41" w14:textId="77777777" w:rsidR="002E4B63" w:rsidRPr="008D0934" w:rsidRDefault="002E4B63">
      <w:pPr>
        <w:pStyle w:val="Standard"/>
        <w:rPr>
          <w:rFonts w:ascii="Arial" w:hAnsi="Arial" w:cs="Arial"/>
        </w:rPr>
      </w:pPr>
    </w:p>
    <w:p w14:paraId="4FDED140" w14:textId="594E67EB" w:rsidR="002E4B63" w:rsidRPr="008D0934" w:rsidRDefault="00C25137" w:rsidP="007F1368">
      <w:pPr>
        <w:pStyle w:val="Default"/>
        <w:jc w:val="both"/>
        <w:rPr>
          <w:rFonts w:ascii="Arial" w:eastAsia="SimSun" w:hAnsi="Arial" w:cs="Arial"/>
          <w:kern w:val="0"/>
          <w:lang w:bidi="ar-SA"/>
        </w:rPr>
      </w:pPr>
      <w:r w:rsidRPr="008D0934">
        <w:rPr>
          <w:rFonts w:ascii="Arial" w:hAnsi="Arial" w:cs="Arial"/>
        </w:rPr>
        <w:t xml:space="preserve">Il giorno </w:t>
      </w:r>
      <w:r w:rsidR="00840DA0" w:rsidRPr="008D0934">
        <w:rPr>
          <w:rFonts w:ascii="Arial" w:hAnsi="Arial" w:cs="Arial"/>
        </w:rPr>
        <w:t>3 marzo</w:t>
      </w:r>
      <w:r w:rsidR="009E54BF" w:rsidRPr="008D0934">
        <w:rPr>
          <w:rFonts w:ascii="Arial" w:hAnsi="Arial" w:cs="Arial"/>
        </w:rPr>
        <w:t xml:space="preserve"> 2022</w:t>
      </w:r>
      <w:r w:rsidR="008354F8" w:rsidRPr="008D0934">
        <w:rPr>
          <w:rFonts w:ascii="Arial" w:hAnsi="Arial" w:cs="Arial"/>
        </w:rPr>
        <w:t xml:space="preserve"> </w:t>
      </w:r>
      <w:r w:rsidRPr="008D0934">
        <w:rPr>
          <w:rFonts w:ascii="Arial" w:hAnsi="Arial" w:cs="Arial"/>
        </w:rPr>
        <w:t xml:space="preserve">alle ore </w:t>
      </w:r>
      <w:r w:rsidR="00840DA0" w:rsidRPr="008D0934">
        <w:rPr>
          <w:rFonts w:ascii="Arial" w:hAnsi="Arial" w:cs="Arial"/>
        </w:rPr>
        <w:t>14</w:t>
      </w:r>
      <w:r w:rsidR="008354F8" w:rsidRPr="008D0934">
        <w:rPr>
          <w:rFonts w:ascii="Arial" w:hAnsi="Arial" w:cs="Arial"/>
        </w:rPr>
        <w:t>.00</w:t>
      </w:r>
      <w:r w:rsidRPr="008D0934">
        <w:rPr>
          <w:rFonts w:ascii="Arial" w:hAnsi="Arial" w:cs="Arial"/>
        </w:rPr>
        <w:t xml:space="preserve"> si è riunito </w:t>
      </w:r>
      <w:r w:rsidR="008354F8" w:rsidRPr="008D0934">
        <w:rPr>
          <w:rFonts w:ascii="Arial" w:hAnsi="Arial" w:cs="Arial"/>
        </w:rPr>
        <w:t>in videoconferenza</w:t>
      </w:r>
      <w:r w:rsidRPr="008D0934">
        <w:rPr>
          <w:rFonts w:ascii="Arial" w:hAnsi="Arial" w:cs="Arial"/>
        </w:rPr>
        <w:t xml:space="preserve"> il Comitato di Redazione AINEVA</w:t>
      </w:r>
      <w:r w:rsidR="00F60357">
        <w:rPr>
          <w:rFonts w:ascii="Arial" w:hAnsi="Arial" w:cs="Arial"/>
        </w:rPr>
        <w:t>,</w:t>
      </w:r>
      <w:r w:rsidRPr="008D0934">
        <w:rPr>
          <w:rFonts w:ascii="Arial" w:hAnsi="Arial" w:cs="Arial"/>
        </w:rPr>
        <w:t xml:space="preserve"> su convocazione del Direttore</w:t>
      </w:r>
      <w:r w:rsidR="00335D7C" w:rsidRPr="008D0934">
        <w:rPr>
          <w:rFonts w:ascii="Arial" w:hAnsi="Arial" w:cs="Arial"/>
        </w:rPr>
        <w:t xml:space="preserve"> </w:t>
      </w:r>
      <w:r w:rsidR="009E54BF" w:rsidRPr="008D0934">
        <w:rPr>
          <w:rFonts w:ascii="Arial" w:hAnsi="Arial" w:cs="Arial"/>
        </w:rPr>
        <w:t>del 1</w:t>
      </w:r>
      <w:r w:rsidR="002610CA" w:rsidRPr="008D0934">
        <w:rPr>
          <w:rFonts w:ascii="Arial" w:hAnsi="Arial" w:cs="Arial"/>
        </w:rPr>
        <w:t>8 febbraio</w:t>
      </w:r>
      <w:r w:rsidR="009E54BF" w:rsidRPr="008D0934">
        <w:rPr>
          <w:rFonts w:ascii="Arial" w:hAnsi="Arial" w:cs="Arial"/>
        </w:rPr>
        <w:t xml:space="preserve"> 2022</w:t>
      </w:r>
      <w:r w:rsidR="00A83734">
        <w:rPr>
          <w:rFonts w:ascii="Arial" w:hAnsi="Arial" w:cs="Arial"/>
        </w:rPr>
        <w:t>,</w:t>
      </w:r>
      <w:r w:rsidR="0043767F" w:rsidRPr="008D0934">
        <w:rPr>
          <w:rFonts w:ascii="Arial" w:hAnsi="Arial" w:cs="Arial"/>
        </w:rPr>
        <w:t xml:space="preserve"> </w:t>
      </w:r>
      <w:r w:rsidR="008354F8" w:rsidRPr="008D0934">
        <w:rPr>
          <w:rFonts w:ascii="Arial" w:hAnsi="Arial" w:cs="Arial"/>
          <w:kern w:val="0"/>
          <w:lang w:bidi="ar-SA"/>
        </w:rPr>
        <w:t xml:space="preserve">Prot. </w:t>
      </w:r>
      <w:r w:rsidR="002610CA" w:rsidRPr="008D0934">
        <w:rPr>
          <w:rFonts w:ascii="Arial" w:hAnsi="Arial" w:cs="Arial"/>
          <w:kern w:val="0"/>
          <w:lang w:bidi="ar-SA"/>
        </w:rPr>
        <w:t>387</w:t>
      </w:r>
      <w:r w:rsidR="008354F8" w:rsidRPr="008D0934">
        <w:rPr>
          <w:rFonts w:ascii="Arial" w:hAnsi="Arial" w:cs="Arial"/>
          <w:kern w:val="0"/>
          <w:lang w:bidi="ar-SA"/>
        </w:rPr>
        <w:t>/III.3</w:t>
      </w:r>
      <w:r w:rsidR="00D03B56" w:rsidRPr="008D0934">
        <w:rPr>
          <w:rFonts w:ascii="Arial" w:hAnsi="Arial" w:cs="Arial"/>
          <w:kern w:val="0"/>
          <w:lang w:bidi="ar-SA"/>
        </w:rPr>
        <w:t>,</w:t>
      </w:r>
      <w:r w:rsidR="008354F8" w:rsidRPr="008D0934">
        <w:rPr>
          <w:rFonts w:ascii="Arial" w:hAnsi="Arial" w:cs="Arial"/>
          <w:kern w:val="0"/>
          <w:lang w:bidi="ar-SA"/>
        </w:rPr>
        <w:t xml:space="preserve"> </w:t>
      </w:r>
      <w:r w:rsidRPr="008D0934">
        <w:rPr>
          <w:rFonts w:ascii="Arial" w:hAnsi="Arial" w:cs="Arial"/>
        </w:rPr>
        <w:t xml:space="preserve">per la trattazione del seguente ordine del giorno: </w:t>
      </w:r>
    </w:p>
    <w:p w14:paraId="06565A09" w14:textId="77777777" w:rsidR="008354F8" w:rsidRPr="008D0934" w:rsidRDefault="008354F8" w:rsidP="007F1368">
      <w:pPr>
        <w:suppressAutoHyphens w:val="0"/>
        <w:autoSpaceDE w:val="0"/>
        <w:adjustRightInd w:val="0"/>
        <w:jc w:val="both"/>
        <w:textAlignment w:val="auto"/>
        <w:rPr>
          <w:rFonts w:ascii="Arial" w:hAnsi="Arial" w:cs="Arial"/>
          <w:color w:val="000000"/>
          <w:kern w:val="0"/>
          <w:lang w:bidi="ar-SA"/>
        </w:rPr>
      </w:pPr>
    </w:p>
    <w:p w14:paraId="5118EC2F" w14:textId="77777777" w:rsidR="002610CA" w:rsidRPr="008D0934" w:rsidRDefault="002610CA" w:rsidP="002610CA">
      <w:pPr>
        <w:suppressAutoHyphens w:val="0"/>
        <w:autoSpaceDE w:val="0"/>
        <w:adjustRightInd w:val="0"/>
        <w:textAlignment w:val="auto"/>
        <w:rPr>
          <w:rFonts w:ascii="Arial" w:hAnsi="Arial" w:cs="Arial"/>
          <w:color w:val="000000"/>
          <w:kern w:val="0"/>
          <w:lang w:bidi="ar-SA"/>
        </w:rPr>
      </w:pPr>
      <w:r w:rsidRPr="008D0934">
        <w:rPr>
          <w:rFonts w:ascii="Arial" w:hAnsi="Arial" w:cs="Arial"/>
          <w:color w:val="000000"/>
          <w:kern w:val="0"/>
          <w:lang w:bidi="ar-SA"/>
        </w:rPr>
        <w:t xml:space="preserve"> </w:t>
      </w:r>
    </w:p>
    <w:p w14:paraId="4429A9FB" w14:textId="77777777" w:rsidR="002610CA" w:rsidRPr="008D0934" w:rsidRDefault="002610CA" w:rsidP="002610CA">
      <w:pPr>
        <w:suppressAutoHyphens w:val="0"/>
        <w:autoSpaceDE w:val="0"/>
        <w:adjustRightInd w:val="0"/>
        <w:spacing w:after="188"/>
        <w:textAlignment w:val="auto"/>
        <w:rPr>
          <w:rFonts w:ascii="Arial" w:eastAsia="Times New Roman" w:hAnsi="Arial" w:cs="Arial"/>
          <w:color w:val="000000"/>
        </w:rPr>
      </w:pPr>
      <w:r w:rsidRPr="008D0934">
        <w:rPr>
          <w:rFonts w:ascii="Arial" w:eastAsia="Times New Roman" w:hAnsi="Arial" w:cs="Arial"/>
          <w:color w:val="000000"/>
        </w:rPr>
        <w:t xml:space="preserve">1) Aggiornamento sulla composizione del Comitato di Redazione </w:t>
      </w:r>
    </w:p>
    <w:p w14:paraId="0D6AD309" w14:textId="77777777" w:rsidR="002610CA" w:rsidRPr="008D0934" w:rsidRDefault="002610CA" w:rsidP="002610CA">
      <w:pPr>
        <w:suppressAutoHyphens w:val="0"/>
        <w:autoSpaceDE w:val="0"/>
        <w:adjustRightInd w:val="0"/>
        <w:spacing w:after="188"/>
        <w:textAlignment w:val="auto"/>
        <w:rPr>
          <w:rFonts w:ascii="Arial" w:eastAsia="Times New Roman" w:hAnsi="Arial" w:cs="Arial"/>
          <w:color w:val="000000"/>
        </w:rPr>
      </w:pPr>
      <w:r w:rsidRPr="008D0934">
        <w:rPr>
          <w:rFonts w:ascii="Arial" w:eastAsia="Times New Roman" w:hAnsi="Arial" w:cs="Arial"/>
          <w:color w:val="000000"/>
        </w:rPr>
        <w:t xml:space="preserve">2) Piano editoriale 2022: </w:t>
      </w:r>
    </w:p>
    <w:p w14:paraId="562EB35F" w14:textId="71512249" w:rsidR="002610CA" w:rsidRPr="008D0934" w:rsidRDefault="002610CA" w:rsidP="002610CA">
      <w:pPr>
        <w:suppressAutoHyphens w:val="0"/>
        <w:autoSpaceDE w:val="0"/>
        <w:adjustRightInd w:val="0"/>
        <w:spacing w:after="188"/>
        <w:ind w:firstLine="720"/>
        <w:textAlignment w:val="auto"/>
        <w:rPr>
          <w:rFonts w:ascii="Arial" w:eastAsia="Times New Roman" w:hAnsi="Arial" w:cs="Arial"/>
          <w:color w:val="000000"/>
        </w:rPr>
      </w:pPr>
      <w:r w:rsidRPr="008D0934">
        <w:rPr>
          <w:rFonts w:ascii="Arial" w:eastAsia="Times New Roman" w:hAnsi="Arial" w:cs="Arial"/>
          <w:color w:val="000000"/>
        </w:rPr>
        <w:t xml:space="preserve">- Rivista “Speciale cartografia”: strutturazione e tempistiche </w:t>
      </w:r>
    </w:p>
    <w:p w14:paraId="58A418B4" w14:textId="2008DD6E" w:rsidR="002610CA" w:rsidRPr="008D0934" w:rsidRDefault="002610CA" w:rsidP="002610CA">
      <w:pPr>
        <w:suppressAutoHyphens w:val="0"/>
        <w:autoSpaceDE w:val="0"/>
        <w:adjustRightInd w:val="0"/>
        <w:spacing w:after="188"/>
        <w:ind w:left="720"/>
        <w:textAlignment w:val="auto"/>
        <w:rPr>
          <w:rFonts w:ascii="Arial" w:eastAsia="Times New Roman" w:hAnsi="Arial" w:cs="Arial"/>
          <w:color w:val="000000"/>
        </w:rPr>
      </w:pPr>
      <w:r w:rsidRPr="008D0934">
        <w:rPr>
          <w:rFonts w:ascii="Arial" w:eastAsia="Times New Roman" w:hAnsi="Arial" w:cs="Arial"/>
          <w:color w:val="000000"/>
        </w:rPr>
        <w:t xml:space="preserve">- Rendiconto stagionale 2021-2022”: valutazioni generali, proposte di miglioramento e tempistiche </w:t>
      </w:r>
    </w:p>
    <w:p w14:paraId="2A549F63" w14:textId="1B2BFDEC" w:rsidR="002610CA" w:rsidRDefault="002610CA" w:rsidP="002610CA">
      <w:pPr>
        <w:suppressAutoHyphens w:val="0"/>
        <w:autoSpaceDE w:val="0"/>
        <w:adjustRightInd w:val="0"/>
        <w:ind w:left="720"/>
        <w:textAlignment w:val="auto"/>
        <w:rPr>
          <w:rFonts w:ascii="Arial" w:eastAsia="Times New Roman" w:hAnsi="Arial" w:cs="Arial"/>
          <w:color w:val="000000"/>
        </w:rPr>
      </w:pPr>
      <w:r w:rsidRPr="008D0934">
        <w:rPr>
          <w:rFonts w:ascii="Arial" w:eastAsia="Times New Roman" w:hAnsi="Arial" w:cs="Arial"/>
          <w:color w:val="000000"/>
        </w:rPr>
        <w:t xml:space="preserve">- Rivista “Neve e Valanghe – n. 96 anno 2022”: considerazioni generali, esame degli articoli proposti in pubblicazione </w:t>
      </w:r>
    </w:p>
    <w:p w14:paraId="01B8FD83" w14:textId="77777777" w:rsidR="00F60357" w:rsidRPr="008D0934" w:rsidRDefault="00F60357" w:rsidP="002610CA">
      <w:pPr>
        <w:suppressAutoHyphens w:val="0"/>
        <w:autoSpaceDE w:val="0"/>
        <w:adjustRightInd w:val="0"/>
        <w:ind w:left="720"/>
        <w:textAlignment w:val="auto"/>
        <w:rPr>
          <w:rFonts w:ascii="Arial" w:eastAsia="Times New Roman" w:hAnsi="Arial" w:cs="Arial"/>
          <w:color w:val="000000"/>
        </w:rPr>
      </w:pPr>
    </w:p>
    <w:p w14:paraId="0B736552" w14:textId="77777777" w:rsidR="002610CA" w:rsidRPr="008D0934" w:rsidRDefault="002610CA" w:rsidP="002610CA">
      <w:pPr>
        <w:suppressAutoHyphens w:val="0"/>
        <w:autoSpaceDE w:val="0"/>
        <w:adjustRightInd w:val="0"/>
        <w:textAlignment w:val="auto"/>
        <w:rPr>
          <w:rFonts w:ascii="Arial" w:eastAsia="Times New Roman" w:hAnsi="Arial" w:cs="Arial"/>
          <w:color w:val="000000"/>
        </w:rPr>
      </w:pPr>
      <w:r w:rsidRPr="008D0934">
        <w:rPr>
          <w:rFonts w:ascii="Arial" w:eastAsia="Times New Roman" w:hAnsi="Arial" w:cs="Arial"/>
          <w:color w:val="000000"/>
        </w:rPr>
        <w:t xml:space="preserve">3) Sito www.aineva.it: </w:t>
      </w:r>
    </w:p>
    <w:p w14:paraId="6502B1C9" w14:textId="43C43BE4" w:rsidR="002610CA" w:rsidRPr="008D0934" w:rsidRDefault="002610CA" w:rsidP="002610CA">
      <w:pPr>
        <w:suppressAutoHyphens w:val="0"/>
        <w:autoSpaceDE w:val="0"/>
        <w:adjustRightInd w:val="0"/>
        <w:spacing w:after="42"/>
        <w:ind w:firstLine="720"/>
        <w:textAlignment w:val="auto"/>
        <w:rPr>
          <w:rFonts w:ascii="Arial" w:eastAsia="Times New Roman" w:hAnsi="Arial" w:cs="Arial"/>
          <w:color w:val="000000"/>
        </w:rPr>
      </w:pPr>
      <w:r w:rsidRPr="008D0934">
        <w:rPr>
          <w:rFonts w:ascii="Arial" w:eastAsia="Times New Roman" w:hAnsi="Arial" w:cs="Arial"/>
          <w:color w:val="000000"/>
        </w:rPr>
        <w:t xml:space="preserve">- Verifica generale dei contenuti e proposte di migliorie </w:t>
      </w:r>
    </w:p>
    <w:p w14:paraId="336B524C" w14:textId="0D4F317F" w:rsidR="002610CA" w:rsidRPr="008D0934" w:rsidRDefault="002610CA" w:rsidP="002610CA">
      <w:pPr>
        <w:suppressAutoHyphens w:val="0"/>
        <w:autoSpaceDE w:val="0"/>
        <w:adjustRightInd w:val="0"/>
        <w:ind w:firstLine="720"/>
        <w:textAlignment w:val="auto"/>
        <w:rPr>
          <w:rFonts w:ascii="Arial" w:eastAsia="Times New Roman" w:hAnsi="Arial" w:cs="Arial"/>
          <w:color w:val="000000"/>
        </w:rPr>
      </w:pPr>
      <w:r w:rsidRPr="008D0934">
        <w:rPr>
          <w:rFonts w:ascii="Arial" w:eastAsia="Times New Roman" w:hAnsi="Arial" w:cs="Arial"/>
          <w:color w:val="000000"/>
        </w:rPr>
        <w:t xml:space="preserve">- Allestimento della sezione “Fotogallery” </w:t>
      </w:r>
    </w:p>
    <w:p w14:paraId="37410520" w14:textId="77777777" w:rsidR="002610CA" w:rsidRPr="008D0934" w:rsidRDefault="002610CA" w:rsidP="002610CA">
      <w:pPr>
        <w:suppressAutoHyphens w:val="0"/>
        <w:autoSpaceDE w:val="0"/>
        <w:adjustRightInd w:val="0"/>
        <w:textAlignment w:val="auto"/>
        <w:rPr>
          <w:rFonts w:ascii="Arial" w:eastAsia="Times New Roman" w:hAnsi="Arial" w:cs="Arial"/>
          <w:color w:val="000000"/>
        </w:rPr>
      </w:pPr>
    </w:p>
    <w:p w14:paraId="546E7C75" w14:textId="30E2359A" w:rsidR="002610CA" w:rsidRDefault="002610CA" w:rsidP="002610CA">
      <w:pPr>
        <w:suppressAutoHyphens w:val="0"/>
        <w:autoSpaceDE w:val="0"/>
        <w:adjustRightInd w:val="0"/>
        <w:textAlignment w:val="auto"/>
        <w:rPr>
          <w:rFonts w:ascii="Arial" w:eastAsia="Times New Roman" w:hAnsi="Arial" w:cs="Arial"/>
          <w:color w:val="000000"/>
        </w:rPr>
      </w:pPr>
      <w:r w:rsidRPr="008D0934">
        <w:rPr>
          <w:rFonts w:ascii="Arial" w:eastAsia="Times New Roman" w:hAnsi="Arial" w:cs="Arial"/>
          <w:color w:val="000000"/>
        </w:rPr>
        <w:t xml:space="preserve">4) </w:t>
      </w:r>
      <w:proofErr w:type="spellStart"/>
      <w:r w:rsidRPr="008D0934">
        <w:rPr>
          <w:rFonts w:ascii="Arial" w:eastAsia="Times New Roman" w:hAnsi="Arial" w:cs="Arial"/>
          <w:color w:val="000000"/>
        </w:rPr>
        <w:t>Depliant</w:t>
      </w:r>
      <w:proofErr w:type="spellEnd"/>
      <w:r w:rsidRPr="008D0934">
        <w:rPr>
          <w:rFonts w:ascii="Arial" w:eastAsia="Times New Roman" w:hAnsi="Arial" w:cs="Arial"/>
          <w:color w:val="000000"/>
        </w:rPr>
        <w:t xml:space="preserve"> “Divertirsi in sicurezza” (aggiornamento) </w:t>
      </w:r>
    </w:p>
    <w:p w14:paraId="712F1276" w14:textId="77777777" w:rsidR="00F60357" w:rsidRPr="008D0934" w:rsidRDefault="00F60357" w:rsidP="002610CA">
      <w:pPr>
        <w:suppressAutoHyphens w:val="0"/>
        <w:autoSpaceDE w:val="0"/>
        <w:adjustRightInd w:val="0"/>
        <w:textAlignment w:val="auto"/>
        <w:rPr>
          <w:rFonts w:ascii="Arial" w:eastAsia="Times New Roman" w:hAnsi="Arial" w:cs="Arial"/>
          <w:color w:val="000000"/>
        </w:rPr>
      </w:pPr>
    </w:p>
    <w:p w14:paraId="01E378B3" w14:textId="43A8B98A" w:rsidR="009E54BF" w:rsidRPr="008D0934" w:rsidRDefault="002610CA" w:rsidP="002610CA">
      <w:pPr>
        <w:jc w:val="both"/>
        <w:rPr>
          <w:rFonts w:ascii="Arial" w:eastAsia="Times New Roman" w:hAnsi="Arial" w:cs="Arial"/>
          <w:color w:val="000000"/>
        </w:rPr>
      </w:pPr>
      <w:r w:rsidRPr="008D0934">
        <w:rPr>
          <w:rFonts w:ascii="Arial" w:eastAsia="Times New Roman" w:hAnsi="Arial" w:cs="Arial"/>
          <w:color w:val="000000"/>
        </w:rPr>
        <w:t xml:space="preserve">5) Varie ed eventuali (Premio </w:t>
      </w:r>
      <w:proofErr w:type="spellStart"/>
      <w:r w:rsidRPr="008D0934">
        <w:rPr>
          <w:rFonts w:ascii="Arial" w:eastAsia="Times New Roman" w:hAnsi="Arial" w:cs="Arial"/>
          <w:color w:val="000000"/>
        </w:rPr>
        <w:t>Filaferro</w:t>
      </w:r>
      <w:proofErr w:type="spellEnd"/>
      <w:r w:rsidRPr="008D0934">
        <w:rPr>
          <w:rFonts w:ascii="Arial" w:eastAsia="Times New Roman" w:hAnsi="Arial" w:cs="Arial"/>
          <w:color w:val="000000"/>
        </w:rPr>
        <w:t>-Valentini Ed. 2022)</w:t>
      </w:r>
    </w:p>
    <w:p w14:paraId="3AE2B76E" w14:textId="77777777" w:rsidR="002610CA" w:rsidRPr="008D0934" w:rsidRDefault="002610CA" w:rsidP="002610CA">
      <w:pPr>
        <w:jc w:val="both"/>
        <w:rPr>
          <w:rFonts w:ascii="Arial" w:hAnsi="Arial" w:cs="Arial"/>
        </w:rPr>
      </w:pPr>
    </w:p>
    <w:p w14:paraId="6579C39A" w14:textId="57701506" w:rsidR="002E4B63" w:rsidRPr="008D0934" w:rsidRDefault="00C25137" w:rsidP="00E91504">
      <w:pPr>
        <w:jc w:val="center"/>
        <w:rPr>
          <w:rFonts w:ascii="Arial" w:hAnsi="Arial" w:cs="Arial"/>
        </w:rPr>
      </w:pPr>
      <w:r w:rsidRPr="008D0934">
        <w:rPr>
          <w:rFonts w:ascii="Arial" w:hAnsi="Arial" w:cs="Arial"/>
        </w:rPr>
        <w:t>*********</w:t>
      </w:r>
    </w:p>
    <w:p w14:paraId="0B51DC51" w14:textId="77777777" w:rsidR="002E4B63" w:rsidRPr="008D0934" w:rsidRDefault="002E4B63" w:rsidP="007F1368">
      <w:pPr>
        <w:jc w:val="both"/>
        <w:rPr>
          <w:rFonts w:ascii="Arial" w:hAnsi="Arial" w:cs="Arial"/>
        </w:rPr>
      </w:pPr>
    </w:p>
    <w:p w14:paraId="3B2AFFA9" w14:textId="7E4BAFAF" w:rsidR="000233E8" w:rsidRPr="008D0934" w:rsidRDefault="00C25137" w:rsidP="007F1368">
      <w:pPr>
        <w:pStyle w:val="Default"/>
        <w:jc w:val="both"/>
        <w:rPr>
          <w:rFonts w:ascii="Arial" w:hAnsi="Arial" w:cs="Arial"/>
        </w:rPr>
      </w:pPr>
      <w:r w:rsidRPr="008D0934">
        <w:rPr>
          <w:rFonts w:ascii="Arial" w:hAnsi="Arial" w:cs="Arial"/>
        </w:rPr>
        <w:t>Sono presenti:</w:t>
      </w:r>
      <w:r w:rsidR="00052FD2" w:rsidRPr="008D0934">
        <w:rPr>
          <w:rFonts w:ascii="Arial" w:hAnsi="Arial" w:cs="Arial"/>
        </w:rPr>
        <w:t xml:space="preserve"> Valerio </w:t>
      </w:r>
      <w:proofErr w:type="spellStart"/>
      <w:r w:rsidR="00052FD2" w:rsidRPr="008D0934">
        <w:rPr>
          <w:rFonts w:ascii="Arial" w:hAnsi="Arial" w:cs="Arial"/>
        </w:rPr>
        <w:t>Segor</w:t>
      </w:r>
      <w:proofErr w:type="spellEnd"/>
      <w:r w:rsidR="00052FD2" w:rsidRPr="008D0934">
        <w:rPr>
          <w:rFonts w:ascii="Arial" w:hAnsi="Arial" w:cs="Arial"/>
        </w:rPr>
        <w:t xml:space="preserve">, </w:t>
      </w:r>
      <w:r w:rsidR="000233E8" w:rsidRPr="008D0934">
        <w:rPr>
          <w:rFonts w:ascii="Arial" w:hAnsi="Arial" w:cs="Arial"/>
        </w:rPr>
        <w:t xml:space="preserve">Mauro Azzini, Igor Chiambretti, </w:t>
      </w:r>
      <w:r w:rsidRPr="008D0934">
        <w:rPr>
          <w:rFonts w:ascii="Arial" w:hAnsi="Arial" w:cs="Arial"/>
        </w:rPr>
        <w:t>Alfredo Praolini</w:t>
      </w:r>
      <w:r w:rsidR="00052FD2" w:rsidRPr="008D0934">
        <w:rPr>
          <w:rFonts w:ascii="Arial" w:hAnsi="Arial" w:cs="Arial"/>
        </w:rPr>
        <w:t>, Walter</w:t>
      </w:r>
      <w:r w:rsidR="000233E8" w:rsidRPr="008D0934">
        <w:rPr>
          <w:rFonts w:ascii="Arial" w:hAnsi="Arial" w:cs="Arial"/>
        </w:rPr>
        <w:t xml:space="preserve"> Beozzo, Erika Solero, </w:t>
      </w:r>
      <w:r w:rsidR="002610CA" w:rsidRPr="008D0934">
        <w:rPr>
          <w:rFonts w:ascii="Arial" w:hAnsi="Arial" w:cs="Arial"/>
        </w:rPr>
        <w:t xml:space="preserve">Nadia </w:t>
      </w:r>
      <w:proofErr w:type="spellStart"/>
      <w:r w:rsidR="002610CA" w:rsidRPr="008D0934">
        <w:rPr>
          <w:rFonts w:ascii="Arial" w:hAnsi="Arial" w:cs="Arial"/>
        </w:rPr>
        <w:t>Preghenella</w:t>
      </w:r>
      <w:proofErr w:type="spellEnd"/>
      <w:r w:rsidR="00052FD2" w:rsidRPr="008D0934">
        <w:rPr>
          <w:rFonts w:ascii="Arial" w:hAnsi="Arial" w:cs="Arial"/>
        </w:rPr>
        <w:t xml:space="preserve">, </w:t>
      </w:r>
      <w:r w:rsidR="000233E8" w:rsidRPr="008D0934">
        <w:rPr>
          <w:rFonts w:ascii="Arial" w:hAnsi="Arial" w:cs="Arial"/>
        </w:rPr>
        <w:t>Mauro Valt</w:t>
      </w:r>
      <w:r w:rsidR="00052FD2" w:rsidRPr="008D0934">
        <w:rPr>
          <w:rFonts w:ascii="Arial" w:hAnsi="Arial" w:cs="Arial"/>
        </w:rPr>
        <w:t>,</w:t>
      </w:r>
      <w:r w:rsidR="000233E8" w:rsidRPr="008D0934">
        <w:rPr>
          <w:rFonts w:ascii="Arial" w:hAnsi="Arial" w:cs="Arial"/>
        </w:rPr>
        <w:t xml:space="preserve"> </w:t>
      </w:r>
      <w:r w:rsidR="00EB067C" w:rsidRPr="008D0934">
        <w:rPr>
          <w:rFonts w:ascii="Arial" w:hAnsi="Arial" w:cs="Arial"/>
        </w:rPr>
        <w:t>Susanna Grasso</w:t>
      </w:r>
      <w:r w:rsidR="002610CA" w:rsidRPr="008D0934">
        <w:rPr>
          <w:rFonts w:ascii="Arial" w:hAnsi="Arial" w:cs="Arial"/>
        </w:rPr>
        <w:t>, Giovanna Burelli</w:t>
      </w:r>
      <w:r w:rsidR="00F60357">
        <w:rPr>
          <w:rFonts w:ascii="Arial" w:hAnsi="Arial" w:cs="Arial"/>
        </w:rPr>
        <w:t>, Stefano Sofia</w:t>
      </w:r>
    </w:p>
    <w:p w14:paraId="63492D6E" w14:textId="57F5FFAC" w:rsidR="00243BA6" w:rsidRPr="008D0934" w:rsidRDefault="00EB067C" w:rsidP="007F1368">
      <w:pPr>
        <w:pStyle w:val="Default"/>
        <w:jc w:val="both"/>
        <w:rPr>
          <w:rFonts w:ascii="Arial" w:hAnsi="Arial" w:cs="Arial"/>
        </w:rPr>
      </w:pPr>
      <w:r w:rsidRPr="008D0934">
        <w:rPr>
          <w:rFonts w:ascii="Arial" w:hAnsi="Arial" w:cs="Arial"/>
        </w:rPr>
        <w:t xml:space="preserve">Assenti: </w:t>
      </w:r>
      <w:r w:rsidR="002610CA" w:rsidRPr="008D0934">
        <w:rPr>
          <w:rFonts w:ascii="Arial" w:hAnsi="Arial" w:cs="Arial"/>
        </w:rPr>
        <w:t xml:space="preserve">Fabio </w:t>
      </w:r>
      <w:proofErr w:type="spellStart"/>
      <w:r w:rsidR="002610CA" w:rsidRPr="008D0934">
        <w:rPr>
          <w:rFonts w:ascii="Arial" w:hAnsi="Arial" w:cs="Arial"/>
        </w:rPr>
        <w:t>Gheser</w:t>
      </w:r>
      <w:proofErr w:type="spellEnd"/>
      <w:r w:rsidR="002610CA" w:rsidRPr="008D0934">
        <w:rPr>
          <w:rFonts w:ascii="Arial" w:hAnsi="Arial" w:cs="Arial"/>
        </w:rPr>
        <w:t xml:space="preserve"> </w:t>
      </w:r>
      <w:r w:rsidRPr="008D0934">
        <w:rPr>
          <w:rFonts w:ascii="Arial" w:hAnsi="Arial" w:cs="Arial"/>
        </w:rPr>
        <w:t xml:space="preserve"> </w:t>
      </w:r>
    </w:p>
    <w:p w14:paraId="135E3BAF" w14:textId="21246605" w:rsidR="005F0DA4" w:rsidRPr="008D0934" w:rsidRDefault="005F0DA4" w:rsidP="007F1368">
      <w:pPr>
        <w:pStyle w:val="Default"/>
        <w:jc w:val="both"/>
        <w:rPr>
          <w:rFonts w:ascii="Arial" w:hAnsi="Arial" w:cs="Arial"/>
        </w:rPr>
      </w:pPr>
    </w:p>
    <w:p w14:paraId="13DC13E3" w14:textId="77777777" w:rsidR="008D0934" w:rsidRPr="008D0934" w:rsidRDefault="00CF2778" w:rsidP="007F1368">
      <w:pPr>
        <w:pStyle w:val="Paragrafoelenco"/>
        <w:tabs>
          <w:tab w:val="left" w:pos="9639"/>
        </w:tabs>
        <w:ind w:left="0"/>
        <w:jc w:val="both"/>
        <w:rPr>
          <w:rFonts w:ascii="Arial" w:eastAsia="Times New Roman" w:hAnsi="Arial" w:cs="Arial"/>
          <w:color w:val="000000"/>
          <w:sz w:val="24"/>
          <w:szCs w:val="24"/>
        </w:rPr>
      </w:pPr>
      <w:r w:rsidRPr="00CB6AE2">
        <w:rPr>
          <w:rFonts w:ascii="Arial" w:hAnsi="Arial" w:cs="Arial"/>
          <w:b/>
          <w:bCs/>
          <w:sz w:val="24"/>
          <w:szCs w:val="24"/>
          <w:highlight w:val="lightGray"/>
        </w:rPr>
        <w:t>Punto 1</w:t>
      </w:r>
      <w:r w:rsidRPr="00CB6AE2">
        <w:rPr>
          <w:rFonts w:ascii="Arial" w:hAnsi="Arial" w:cs="Arial"/>
          <w:sz w:val="24"/>
          <w:szCs w:val="24"/>
          <w:highlight w:val="lightGray"/>
        </w:rPr>
        <w:t xml:space="preserve">) </w:t>
      </w:r>
      <w:r w:rsidR="008D0934" w:rsidRPr="00CB6AE2">
        <w:rPr>
          <w:rFonts w:ascii="Arial" w:eastAsia="Times New Roman" w:hAnsi="Arial" w:cs="Arial"/>
          <w:b/>
          <w:bCs/>
          <w:color w:val="000000"/>
          <w:sz w:val="24"/>
          <w:szCs w:val="24"/>
          <w:highlight w:val="lightGray"/>
          <w:u w:val="single"/>
        </w:rPr>
        <w:t>Aggiornamento sulla composizione del Comitato di Redazione</w:t>
      </w:r>
    </w:p>
    <w:p w14:paraId="47F45BAE" w14:textId="00754C16" w:rsidR="00912A8B" w:rsidRDefault="00912A8B" w:rsidP="007F1368">
      <w:pPr>
        <w:pStyle w:val="Paragrafoelenco"/>
        <w:tabs>
          <w:tab w:val="left" w:pos="9639"/>
        </w:tabs>
        <w:ind w:left="0"/>
        <w:jc w:val="both"/>
        <w:rPr>
          <w:rFonts w:ascii="Arial" w:hAnsi="Arial" w:cs="Arial"/>
          <w:sz w:val="24"/>
          <w:szCs w:val="24"/>
        </w:rPr>
      </w:pPr>
      <w:r w:rsidRPr="008D0934">
        <w:rPr>
          <w:rFonts w:ascii="Arial" w:hAnsi="Arial" w:cs="Arial"/>
          <w:sz w:val="24"/>
          <w:szCs w:val="24"/>
        </w:rPr>
        <w:t xml:space="preserve">L’aggiornamento dei componenti del </w:t>
      </w:r>
      <w:proofErr w:type="spellStart"/>
      <w:r w:rsidRPr="008D0934">
        <w:rPr>
          <w:rFonts w:ascii="Arial" w:hAnsi="Arial" w:cs="Arial"/>
          <w:sz w:val="24"/>
          <w:szCs w:val="24"/>
        </w:rPr>
        <w:t>CdR</w:t>
      </w:r>
      <w:proofErr w:type="spellEnd"/>
      <w:r w:rsidRPr="008D0934">
        <w:rPr>
          <w:rFonts w:ascii="Arial" w:hAnsi="Arial" w:cs="Arial"/>
          <w:sz w:val="24"/>
          <w:szCs w:val="24"/>
        </w:rPr>
        <w:t xml:space="preserve"> riguarda esclusivamente la posizione di Giovanna Burelli che, passata al Servizio di Protezione Civile della Regione FVG, è stata invi</w:t>
      </w:r>
      <w:r w:rsidR="005F0DA4" w:rsidRPr="008D0934">
        <w:rPr>
          <w:rFonts w:ascii="Arial" w:hAnsi="Arial" w:cs="Arial"/>
          <w:sz w:val="24"/>
          <w:szCs w:val="24"/>
        </w:rPr>
        <w:t>t</w:t>
      </w:r>
      <w:r w:rsidRPr="008D0934">
        <w:rPr>
          <w:rFonts w:ascii="Arial" w:hAnsi="Arial" w:cs="Arial"/>
          <w:sz w:val="24"/>
          <w:szCs w:val="24"/>
        </w:rPr>
        <w:t xml:space="preserve">ata alla riunione previo </w:t>
      </w:r>
      <w:r w:rsidR="00F60357">
        <w:rPr>
          <w:rFonts w:ascii="Arial" w:hAnsi="Arial" w:cs="Arial"/>
          <w:sz w:val="24"/>
          <w:szCs w:val="24"/>
        </w:rPr>
        <w:t xml:space="preserve">accordo di </w:t>
      </w:r>
      <w:proofErr w:type="spellStart"/>
      <w:r w:rsidR="00F60357">
        <w:rPr>
          <w:rFonts w:ascii="Arial" w:hAnsi="Arial" w:cs="Arial"/>
          <w:sz w:val="24"/>
          <w:szCs w:val="24"/>
        </w:rPr>
        <w:t>Segor</w:t>
      </w:r>
      <w:proofErr w:type="spellEnd"/>
      <w:r w:rsidRPr="008D0934">
        <w:rPr>
          <w:rFonts w:ascii="Arial" w:hAnsi="Arial" w:cs="Arial"/>
          <w:sz w:val="24"/>
          <w:szCs w:val="24"/>
        </w:rPr>
        <w:t xml:space="preserve"> con la sua dirigenza. </w:t>
      </w:r>
      <w:r w:rsidR="00FD53ED" w:rsidRPr="008D0934">
        <w:rPr>
          <w:rFonts w:ascii="Arial" w:hAnsi="Arial" w:cs="Arial"/>
          <w:sz w:val="24"/>
          <w:szCs w:val="24"/>
        </w:rPr>
        <w:t xml:space="preserve">La presenza di Giovanna è comunque auspicata, anche in funzione delle sue esperienze e capacità maturate nel campo della comunicazione. </w:t>
      </w:r>
      <w:r w:rsidRPr="008D0934">
        <w:rPr>
          <w:rFonts w:ascii="Arial" w:hAnsi="Arial" w:cs="Arial"/>
          <w:sz w:val="24"/>
          <w:szCs w:val="24"/>
        </w:rPr>
        <w:t xml:space="preserve">Si chiarisce che come </w:t>
      </w:r>
      <w:r w:rsidR="00F60357">
        <w:rPr>
          <w:rFonts w:ascii="Arial" w:hAnsi="Arial" w:cs="Arial"/>
          <w:sz w:val="24"/>
          <w:szCs w:val="24"/>
        </w:rPr>
        <w:t xml:space="preserve">da </w:t>
      </w:r>
      <w:r w:rsidRPr="008D0934">
        <w:rPr>
          <w:rFonts w:ascii="Arial" w:hAnsi="Arial" w:cs="Arial"/>
          <w:sz w:val="24"/>
          <w:szCs w:val="24"/>
        </w:rPr>
        <w:t xml:space="preserve">regolamento interno del </w:t>
      </w:r>
      <w:proofErr w:type="spellStart"/>
      <w:r w:rsidRPr="008D0934">
        <w:rPr>
          <w:rFonts w:ascii="Arial" w:hAnsi="Arial" w:cs="Arial"/>
          <w:sz w:val="24"/>
          <w:szCs w:val="24"/>
        </w:rPr>
        <w:t>CdR</w:t>
      </w:r>
      <w:proofErr w:type="spellEnd"/>
      <w:r w:rsidRPr="008D0934">
        <w:rPr>
          <w:rFonts w:ascii="Arial" w:hAnsi="Arial" w:cs="Arial"/>
          <w:sz w:val="24"/>
          <w:szCs w:val="24"/>
        </w:rPr>
        <w:t xml:space="preserve"> non esiste l’obbligo che ogni ufficio associato sia rappresentato da un proprio referente (è auspicabile) pertanto, al momento,</w:t>
      </w:r>
      <w:r w:rsidR="00D62098" w:rsidRPr="008D0934">
        <w:rPr>
          <w:rFonts w:ascii="Arial" w:hAnsi="Arial" w:cs="Arial"/>
          <w:sz w:val="24"/>
          <w:szCs w:val="24"/>
        </w:rPr>
        <w:t xml:space="preserve"> </w:t>
      </w:r>
      <w:proofErr w:type="spellStart"/>
      <w:r w:rsidRPr="008D0934">
        <w:rPr>
          <w:rFonts w:ascii="Arial" w:hAnsi="Arial" w:cs="Arial"/>
          <w:sz w:val="24"/>
          <w:szCs w:val="24"/>
        </w:rPr>
        <w:t>Seg</w:t>
      </w:r>
      <w:r w:rsidR="00DF31A7" w:rsidRPr="008D0934">
        <w:rPr>
          <w:rFonts w:ascii="Arial" w:hAnsi="Arial" w:cs="Arial"/>
          <w:sz w:val="24"/>
          <w:szCs w:val="24"/>
        </w:rPr>
        <w:t>or</w:t>
      </w:r>
      <w:proofErr w:type="spellEnd"/>
      <w:r w:rsidR="00DF31A7" w:rsidRPr="008D0934">
        <w:rPr>
          <w:rFonts w:ascii="Arial" w:hAnsi="Arial" w:cs="Arial"/>
          <w:sz w:val="24"/>
          <w:szCs w:val="24"/>
        </w:rPr>
        <w:t xml:space="preserve"> ritiene che presenziando direttamente lui al </w:t>
      </w:r>
      <w:proofErr w:type="spellStart"/>
      <w:r w:rsidR="00DF31A7" w:rsidRPr="008D0934">
        <w:rPr>
          <w:rFonts w:ascii="Arial" w:hAnsi="Arial" w:cs="Arial"/>
          <w:sz w:val="24"/>
          <w:szCs w:val="24"/>
        </w:rPr>
        <w:t>CdR</w:t>
      </w:r>
      <w:proofErr w:type="spellEnd"/>
      <w:r w:rsidR="00DF31A7" w:rsidRPr="008D0934">
        <w:rPr>
          <w:rFonts w:ascii="Arial" w:hAnsi="Arial" w:cs="Arial"/>
          <w:sz w:val="24"/>
          <w:szCs w:val="24"/>
        </w:rPr>
        <w:t xml:space="preserve"> non sia necessario che la VDA </w:t>
      </w:r>
      <w:r w:rsidR="00F60357">
        <w:rPr>
          <w:rFonts w:ascii="Arial" w:hAnsi="Arial" w:cs="Arial"/>
          <w:sz w:val="24"/>
          <w:szCs w:val="24"/>
        </w:rPr>
        <w:t>esprima</w:t>
      </w:r>
      <w:r w:rsidR="00DF31A7" w:rsidRPr="008D0934">
        <w:rPr>
          <w:rFonts w:ascii="Arial" w:hAnsi="Arial" w:cs="Arial"/>
          <w:sz w:val="24"/>
          <w:szCs w:val="24"/>
        </w:rPr>
        <w:t xml:space="preserve"> un altro </w:t>
      </w:r>
      <w:r w:rsidR="00F60357">
        <w:rPr>
          <w:rFonts w:ascii="Arial" w:hAnsi="Arial" w:cs="Arial"/>
          <w:sz w:val="24"/>
          <w:szCs w:val="24"/>
        </w:rPr>
        <w:t xml:space="preserve">specifico </w:t>
      </w:r>
      <w:r w:rsidR="00DF31A7" w:rsidRPr="008D0934">
        <w:rPr>
          <w:rFonts w:ascii="Arial" w:hAnsi="Arial" w:cs="Arial"/>
          <w:sz w:val="24"/>
          <w:szCs w:val="24"/>
        </w:rPr>
        <w:t>referente.</w:t>
      </w:r>
    </w:p>
    <w:p w14:paraId="3C0397EB" w14:textId="77777777" w:rsidR="00CB6AE2" w:rsidRPr="008D0934" w:rsidRDefault="00CB6AE2" w:rsidP="007F1368">
      <w:pPr>
        <w:pStyle w:val="Paragrafoelenco"/>
        <w:tabs>
          <w:tab w:val="left" w:pos="9639"/>
        </w:tabs>
        <w:ind w:left="0"/>
        <w:jc w:val="both"/>
        <w:rPr>
          <w:rFonts w:ascii="Arial" w:hAnsi="Arial" w:cs="Arial"/>
          <w:sz w:val="24"/>
          <w:szCs w:val="24"/>
        </w:rPr>
      </w:pPr>
    </w:p>
    <w:p w14:paraId="2B8C6BC1" w14:textId="5E5F305D" w:rsidR="008D0934" w:rsidRPr="008D0934" w:rsidRDefault="006B1E98" w:rsidP="00D62098">
      <w:pPr>
        <w:suppressAutoHyphens w:val="0"/>
        <w:autoSpaceDE w:val="0"/>
        <w:adjustRightInd w:val="0"/>
        <w:spacing w:after="188"/>
        <w:textAlignment w:val="auto"/>
        <w:rPr>
          <w:rFonts w:ascii="Arial" w:hAnsi="Arial" w:cs="Arial"/>
          <w:b/>
          <w:bCs/>
          <w:u w:val="single"/>
        </w:rPr>
      </w:pPr>
      <w:r w:rsidRPr="00CB6AE2">
        <w:rPr>
          <w:rFonts w:ascii="Arial" w:hAnsi="Arial" w:cs="Arial"/>
          <w:b/>
          <w:bCs/>
          <w:highlight w:val="lightGray"/>
        </w:rPr>
        <w:t>Punto 2</w:t>
      </w:r>
      <w:r w:rsidRPr="00CB6AE2">
        <w:rPr>
          <w:rFonts w:ascii="Arial" w:hAnsi="Arial" w:cs="Arial"/>
          <w:highlight w:val="lightGray"/>
        </w:rPr>
        <w:t>)</w:t>
      </w:r>
      <w:r w:rsidR="00D62098" w:rsidRPr="00CB6AE2">
        <w:rPr>
          <w:rFonts w:ascii="Arial" w:hAnsi="Arial" w:cs="Arial"/>
          <w:highlight w:val="lightGray"/>
        </w:rPr>
        <w:t xml:space="preserve"> </w:t>
      </w:r>
      <w:r w:rsidR="008D0934" w:rsidRPr="00CB6AE2">
        <w:rPr>
          <w:rFonts w:ascii="Arial" w:eastAsia="Times New Roman" w:hAnsi="Arial" w:cs="Arial"/>
          <w:b/>
          <w:bCs/>
          <w:color w:val="000000"/>
          <w:highlight w:val="lightGray"/>
          <w:u w:val="single"/>
        </w:rPr>
        <w:t>Piano editoriale 2022</w:t>
      </w:r>
    </w:p>
    <w:p w14:paraId="21B3FAF5" w14:textId="375437EB" w:rsidR="00D62098" w:rsidRPr="008D0934" w:rsidRDefault="00D62098" w:rsidP="00193959">
      <w:pPr>
        <w:pStyle w:val="Paragrafoelenco"/>
        <w:numPr>
          <w:ilvl w:val="0"/>
          <w:numId w:val="36"/>
        </w:numPr>
        <w:autoSpaceDE w:val="0"/>
        <w:adjustRightInd w:val="0"/>
        <w:spacing w:after="188"/>
        <w:rPr>
          <w:rFonts w:ascii="Arial" w:eastAsia="Times New Roman" w:hAnsi="Arial" w:cs="Arial"/>
          <w:b/>
          <w:bCs/>
          <w:color w:val="000000"/>
          <w:sz w:val="24"/>
          <w:szCs w:val="24"/>
        </w:rPr>
      </w:pPr>
      <w:r w:rsidRPr="008D0934">
        <w:rPr>
          <w:rFonts w:ascii="Arial" w:eastAsia="Times New Roman" w:hAnsi="Arial" w:cs="Arial"/>
          <w:b/>
          <w:bCs/>
          <w:color w:val="000000"/>
          <w:sz w:val="24"/>
          <w:szCs w:val="24"/>
        </w:rPr>
        <w:lastRenderedPageBreak/>
        <w:t xml:space="preserve">Rivista “Speciale cartografia”: strutturazione e tempistiche </w:t>
      </w:r>
    </w:p>
    <w:p w14:paraId="2458D12B" w14:textId="6B9D36DD" w:rsidR="0090078A" w:rsidRPr="008D0934" w:rsidRDefault="00D62098" w:rsidP="00D62098">
      <w:pPr>
        <w:suppressAutoHyphens w:val="0"/>
        <w:autoSpaceDE w:val="0"/>
        <w:adjustRightInd w:val="0"/>
        <w:spacing w:after="188"/>
        <w:textAlignment w:val="auto"/>
        <w:rPr>
          <w:rFonts w:ascii="Arial" w:eastAsia="Times New Roman" w:hAnsi="Arial" w:cs="Arial"/>
          <w:color w:val="000000"/>
        </w:rPr>
      </w:pPr>
      <w:r w:rsidRPr="008D0934">
        <w:rPr>
          <w:rFonts w:ascii="Arial" w:eastAsia="Times New Roman" w:hAnsi="Arial" w:cs="Arial"/>
          <w:color w:val="000000"/>
        </w:rPr>
        <w:t xml:space="preserve">Come anticipato nella riunione del </w:t>
      </w:r>
      <w:proofErr w:type="spellStart"/>
      <w:r w:rsidRPr="008D0934">
        <w:rPr>
          <w:rFonts w:ascii="Arial" w:eastAsia="Times New Roman" w:hAnsi="Arial" w:cs="Arial"/>
          <w:color w:val="000000"/>
        </w:rPr>
        <w:t>CdR</w:t>
      </w:r>
      <w:proofErr w:type="spellEnd"/>
      <w:r w:rsidRPr="008D0934">
        <w:rPr>
          <w:rFonts w:ascii="Arial" w:eastAsia="Times New Roman" w:hAnsi="Arial" w:cs="Arial"/>
          <w:color w:val="000000"/>
        </w:rPr>
        <w:t xml:space="preserve"> del 22 gennaio Valerio riprende i punti salienti de</w:t>
      </w:r>
      <w:r w:rsidR="00BB55E0" w:rsidRPr="008D0934">
        <w:rPr>
          <w:rFonts w:ascii="Arial" w:eastAsia="Times New Roman" w:hAnsi="Arial" w:cs="Arial"/>
          <w:color w:val="000000"/>
        </w:rPr>
        <w:t>llo</w:t>
      </w:r>
      <w:r w:rsidRPr="008D0934">
        <w:rPr>
          <w:rFonts w:ascii="Arial" w:eastAsia="Times New Roman" w:hAnsi="Arial" w:cs="Arial"/>
          <w:color w:val="000000"/>
        </w:rPr>
        <w:t xml:space="preserve"> scop</w:t>
      </w:r>
      <w:r w:rsidR="00BB55E0" w:rsidRPr="008D0934">
        <w:rPr>
          <w:rFonts w:ascii="Arial" w:eastAsia="Times New Roman" w:hAnsi="Arial" w:cs="Arial"/>
          <w:color w:val="000000"/>
        </w:rPr>
        <w:t>o</w:t>
      </w:r>
      <w:r w:rsidRPr="008D0934">
        <w:rPr>
          <w:rFonts w:ascii="Arial" w:eastAsia="Times New Roman" w:hAnsi="Arial" w:cs="Arial"/>
          <w:color w:val="000000"/>
        </w:rPr>
        <w:t xml:space="preserve"> per cui si optato </w:t>
      </w:r>
      <w:r w:rsidR="00BB55E0" w:rsidRPr="008D0934">
        <w:rPr>
          <w:rFonts w:ascii="Arial" w:eastAsia="Times New Roman" w:hAnsi="Arial" w:cs="Arial"/>
          <w:color w:val="000000"/>
        </w:rPr>
        <w:t>di</w:t>
      </w:r>
      <w:r w:rsidRPr="008D0934">
        <w:rPr>
          <w:rFonts w:ascii="Arial" w:eastAsia="Times New Roman" w:hAnsi="Arial" w:cs="Arial"/>
          <w:color w:val="000000"/>
        </w:rPr>
        <w:t xml:space="preserve"> redigere questa pubblicazione. Causa sovrapporsi di impegni non si è riusciti a definire una “traccia” per la strutturazione dei contributi dei singoli uffici</w:t>
      </w:r>
      <w:r w:rsidR="00BB55E0" w:rsidRPr="008D0934">
        <w:rPr>
          <w:rFonts w:ascii="Arial" w:eastAsia="Times New Roman" w:hAnsi="Arial" w:cs="Arial"/>
          <w:color w:val="000000"/>
        </w:rPr>
        <w:t xml:space="preserve">; </w:t>
      </w:r>
      <w:r w:rsidRPr="008D0934">
        <w:rPr>
          <w:rFonts w:ascii="Arial" w:eastAsia="Times New Roman" w:hAnsi="Arial" w:cs="Arial"/>
          <w:color w:val="000000"/>
        </w:rPr>
        <w:t>quanto prima il gruppo ristretto (Igor, Valerio, Erika e Alfredo) provvederà a stilare questa sched</w:t>
      </w:r>
      <w:r w:rsidR="0090078A" w:rsidRPr="008D0934">
        <w:rPr>
          <w:rFonts w:ascii="Arial" w:eastAsia="Times New Roman" w:hAnsi="Arial" w:cs="Arial"/>
          <w:color w:val="000000"/>
        </w:rPr>
        <w:t>a alfine di standardizzare il più possibile la disponibilità delle informazioni in capo ad ogni servizio. Come introduzione generale si conferma la necessità di redigere un contributo che faccia chiarezza sulle terminologie utilizzate nel campo della cartografia</w:t>
      </w:r>
      <w:r w:rsidR="000B3BA7" w:rsidRPr="008D0934">
        <w:rPr>
          <w:rFonts w:ascii="Arial" w:eastAsia="Times New Roman" w:hAnsi="Arial" w:cs="Arial"/>
          <w:color w:val="000000"/>
        </w:rPr>
        <w:t xml:space="preserve">: taluni professionisti e enti preposti utilizzano in modo improprio certi termini facendo confusione sui prodotti </w:t>
      </w:r>
      <w:r w:rsidR="00A92749" w:rsidRPr="008D0934">
        <w:rPr>
          <w:rFonts w:ascii="Arial" w:eastAsia="Times New Roman" w:hAnsi="Arial" w:cs="Arial"/>
          <w:color w:val="000000"/>
        </w:rPr>
        <w:t xml:space="preserve">cartografici </w:t>
      </w:r>
      <w:r w:rsidR="000B3BA7" w:rsidRPr="008D0934">
        <w:rPr>
          <w:rFonts w:ascii="Arial" w:eastAsia="Times New Roman" w:hAnsi="Arial" w:cs="Arial"/>
          <w:color w:val="000000"/>
        </w:rPr>
        <w:t>disponibili</w:t>
      </w:r>
      <w:r w:rsidR="00A92749" w:rsidRPr="008D0934">
        <w:rPr>
          <w:rFonts w:ascii="Arial" w:eastAsia="Times New Roman" w:hAnsi="Arial" w:cs="Arial"/>
          <w:color w:val="000000"/>
        </w:rPr>
        <w:t xml:space="preserve"> CLPV – </w:t>
      </w:r>
      <w:r w:rsidR="00DA7DFF" w:rsidRPr="008D0934">
        <w:rPr>
          <w:rFonts w:ascii="Arial" w:eastAsia="Times New Roman" w:hAnsi="Arial" w:cs="Arial"/>
          <w:color w:val="000000"/>
        </w:rPr>
        <w:t>Catasti - S</w:t>
      </w:r>
      <w:r w:rsidR="00A92749" w:rsidRPr="008D0934">
        <w:rPr>
          <w:rFonts w:ascii="Arial" w:eastAsia="Times New Roman" w:hAnsi="Arial" w:cs="Arial"/>
          <w:color w:val="000000"/>
        </w:rPr>
        <w:t>istemi automatici d</w:t>
      </w:r>
      <w:r w:rsidR="00DA7DFF" w:rsidRPr="008D0934">
        <w:rPr>
          <w:rFonts w:ascii="Arial" w:eastAsia="Times New Roman" w:hAnsi="Arial" w:cs="Arial"/>
          <w:color w:val="000000"/>
        </w:rPr>
        <w:t>i</w:t>
      </w:r>
      <w:r w:rsidR="00A92749" w:rsidRPr="008D0934">
        <w:rPr>
          <w:rFonts w:ascii="Arial" w:eastAsia="Times New Roman" w:hAnsi="Arial" w:cs="Arial"/>
          <w:color w:val="000000"/>
        </w:rPr>
        <w:t xml:space="preserve"> </w:t>
      </w:r>
      <w:r w:rsidR="00DA7DFF" w:rsidRPr="008D0934">
        <w:rPr>
          <w:rFonts w:ascii="Arial" w:eastAsia="Times New Roman" w:hAnsi="Arial" w:cs="Arial"/>
          <w:color w:val="000000"/>
        </w:rPr>
        <w:t>individuazione delle aree di distacco</w:t>
      </w:r>
      <w:r w:rsidR="000B3BA7" w:rsidRPr="008D0934">
        <w:rPr>
          <w:rFonts w:ascii="Arial" w:eastAsia="Times New Roman" w:hAnsi="Arial" w:cs="Arial"/>
          <w:color w:val="000000"/>
        </w:rPr>
        <w:t xml:space="preserve">. Questo anche per anticipare eventuali procedure </w:t>
      </w:r>
      <w:r w:rsidR="00DA7DFF" w:rsidRPr="008D0934">
        <w:rPr>
          <w:rFonts w:ascii="Arial" w:eastAsia="Times New Roman" w:hAnsi="Arial" w:cs="Arial"/>
          <w:color w:val="000000"/>
        </w:rPr>
        <w:t>che potrebbero</w:t>
      </w:r>
      <w:r w:rsidR="00232339" w:rsidRPr="008D0934">
        <w:rPr>
          <w:rFonts w:ascii="Arial" w:eastAsia="Times New Roman" w:hAnsi="Arial" w:cs="Arial"/>
          <w:color w:val="000000"/>
        </w:rPr>
        <w:t xml:space="preserve"> essere</w:t>
      </w:r>
      <w:r w:rsidR="00DA7DFF" w:rsidRPr="008D0934">
        <w:rPr>
          <w:rFonts w:ascii="Arial" w:eastAsia="Times New Roman" w:hAnsi="Arial" w:cs="Arial"/>
          <w:color w:val="000000"/>
        </w:rPr>
        <w:t xml:space="preserve"> adottate a livello più ampio (nazionale).</w:t>
      </w:r>
    </w:p>
    <w:p w14:paraId="725744DB" w14:textId="2CAA9C55" w:rsidR="00FA212A" w:rsidRPr="008D0934" w:rsidRDefault="00FA212A" w:rsidP="00FA212A">
      <w:pPr>
        <w:suppressAutoHyphens w:val="0"/>
        <w:autoSpaceDE w:val="0"/>
        <w:adjustRightInd w:val="0"/>
        <w:spacing w:after="188"/>
        <w:textAlignment w:val="auto"/>
        <w:rPr>
          <w:rFonts w:ascii="Arial" w:eastAsia="Times New Roman" w:hAnsi="Arial" w:cs="Arial"/>
          <w:color w:val="000000"/>
        </w:rPr>
      </w:pPr>
      <w:r w:rsidRPr="008D0934">
        <w:rPr>
          <w:rFonts w:ascii="Arial" w:eastAsia="Times New Roman" w:hAnsi="Arial" w:cs="Arial"/>
          <w:color w:val="000000"/>
        </w:rPr>
        <w:t xml:space="preserve">Sofia sostiene che sarebbe </w:t>
      </w:r>
      <w:r w:rsidR="00E91749">
        <w:rPr>
          <w:rFonts w:ascii="Arial" w:eastAsia="Times New Roman" w:hAnsi="Arial" w:cs="Arial"/>
          <w:color w:val="000000"/>
        </w:rPr>
        <w:t xml:space="preserve">importante </w:t>
      </w:r>
      <w:r w:rsidRPr="008D0934">
        <w:rPr>
          <w:rFonts w:ascii="Arial" w:eastAsia="Times New Roman" w:hAnsi="Arial" w:cs="Arial"/>
          <w:color w:val="000000"/>
        </w:rPr>
        <w:t xml:space="preserve">intraprendere la revisione delle LINEE GUIDA pubblicate nel 2004 da AINEVA e suggerisce di richiedere supporto/finanziamenti al Dipartimento di PC per </w:t>
      </w:r>
      <w:r w:rsidR="00E91749">
        <w:rPr>
          <w:rFonts w:ascii="Arial" w:eastAsia="Times New Roman" w:hAnsi="Arial" w:cs="Arial"/>
          <w:color w:val="000000"/>
        </w:rPr>
        <w:t xml:space="preserve">commissionare questo compito a professionisti esterni, di comprovata esperienza, chiaramente sotto l’egida </w:t>
      </w:r>
      <w:r w:rsidRPr="008D0934">
        <w:rPr>
          <w:rFonts w:ascii="Arial" w:eastAsia="Times New Roman" w:hAnsi="Arial" w:cs="Arial"/>
          <w:color w:val="000000"/>
        </w:rPr>
        <w:t>di AINEVA. Urbani chiede specifiche circa la scadenza d</w:t>
      </w:r>
      <w:r w:rsidR="00BB55E0" w:rsidRPr="008D0934">
        <w:rPr>
          <w:rFonts w:ascii="Arial" w:eastAsia="Times New Roman" w:hAnsi="Arial" w:cs="Arial"/>
          <w:color w:val="000000"/>
        </w:rPr>
        <w:t>i</w:t>
      </w:r>
      <w:r w:rsidRPr="008D0934">
        <w:rPr>
          <w:rFonts w:ascii="Arial" w:eastAsia="Times New Roman" w:hAnsi="Arial" w:cs="Arial"/>
          <w:color w:val="000000"/>
        </w:rPr>
        <w:t xml:space="preserve"> consegna dei materiali, per il momento non è stata fissata una data univoca ma sarebbe importante prenderla in mano quanto prima.</w:t>
      </w:r>
    </w:p>
    <w:p w14:paraId="342A86DA" w14:textId="67E95E85" w:rsidR="00193959" w:rsidRPr="008D0934" w:rsidRDefault="00193959" w:rsidP="00193959">
      <w:pPr>
        <w:pStyle w:val="Paragrafoelenco"/>
        <w:numPr>
          <w:ilvl w:val="0"/>
          <w:numId w:val="35"/>
        </w:numPr>
        <w:autoSpaceDE w:val="0"/>
        <w:adjustRightInd w:val="0"/>
        <w:spacing w:after="188"/>
        <w:rPr>
          <w:rFonts w:ascii="Arial" w:hAnsi="Arial" w:cs="Arial"/>
          <w:b/>
          <w:bCs/>
          <w:sz w:val="24"/>
          <w:szCs w:val="24"/>
          <w:u w:val="single"/>
        </w:rPr>
      </w:pPr>
      <w:r w:rsidRPr="008D0934">
        <w:rPr>
          <w:rFonts w:ascii="Arial" w:eastAsia="Times New Roman" w:hAnsi="Arial" w:cs="Arial"/>
          <w:b/>
          <w:bCs/>
          <w:color w:val="000000"/>
          <w:sz w:val="24"/>
          <w:szCs w:val="24"/>
        </w:rPr>
        <w:t>Rendiconto stagionale 2021-2022”: valutazioni generali, proposte di miglioramento e tempistiche</w:t>
      </w:r>
    </w:p>
    <w:p w14:paraId="4693C0FA" w14:textId="4C7D4D48" w:rsidR="004C5340" w:rsidRDefault="00193959" w:rsidP="00193959">
      <w:pPr>
        <w:autoSpaceDE w:val="0"/>
        <w:adjustRightInd w:val="0"/>
        <w:spacing w:after="188"/>
        <w:rPr>
          <w:rFonts w:ascii="Arial" w:eastAsia="Times New Roman" w:hAnsi="Arial" w:cs="Arial"/>
          <w:color w:val="000000"/>
          <w:kern w:val="0"/>
          <w:lang w:eastAsia="en-US" w:bidi="ar-SA"/>
        </w:rPr>
      </w:pPr>
      <w:r w:rsidRPr="008D0934">
        <w:rPr>
          <w:rFonts w:ascii="Arial" w:eastAsia="Times New Roman" w:hAnsi="Arial" w:cs="Arial"/>
          <w:color w:val="000000"/>
          <w:kern w:val="0"/>
          <w:lang w:eastAsia="en-US" w:bidi="ar-SA"/>
        </w:rPr>
        <w:t>Sulla base delle</w:t>
      </w:r>
      <w:r w:rsidR="00154251" w:rsidRPr="008D0934">
        <w:rPr>
          <w:rFonts w:ascii="Arial" w:eastAsia="Times New Roman" w:hAnsi="Arial" w:cs="Arial"/>
          <w:color w:val="000000"/>
          <w:kern w:val="0"/>
          <w:lang w:eastAsia="en-US" w:bidi="ar-SA"/>
        </w:rPr>
        <w:t xml:space="preserve"> analisi delle</w:t>
      </w:r>
      <w:r w:rsidRPr="008D0934">
        <w:rPr>
          <w:rFonts w:ascii="Arial" w:eastAsia="Times New Roman" w:hAnsi="Arial" w:cs="Arial"/>
          <w:color w:val="000000"/>
          <w:kern w:val="0"/>
          <w:lang w:eastAsia="en-US" w:bidi="ar-SA"/>
        </w:rPr>
        <w:t xml:space="preserve"> </w:t>
      </w:r>
      <w:r w:rsidR="00154251" w:rsidRPr="008D0934">
        <w:rPr>
          <w:rFonts w:ascii="Arial" w:eastAsia="Times New Roman" w:hAnsi="Arial" w:cs="Arial"/>
          <w:color w:val="000000"/>
          <w:kern w:val="0"/>
          <w:lang w:eastAsia="en-US" w:bidi="ar-SA"/>
        </w:rPr>
        <w:t xml:space="preserve">relazioni dello scorso anno, di cui sono stati riportati i vari parametri presi in esame in una tabella redatta da Alfredo, si vorrebbe </w:t>
      </w:r>
      <w:r w:rsidR="00E91749">
        <w:rPr>
          <w:rFonts w:ascii="Arial" w:eastAsia="Times New Roman" w:hAnsi="Arial" w:cs="Arial"/>
          <w:color w:val="000000"/>
          <w:kern w:val="0"/>
          <w:lang w:eastAsia="en-US" w:bidi="ar-SA"/>
        </w:rPr>
        <w:t>ottimizzare e standardizzare maggiormente le informazioni</w:t>
      </w:r>
      <w:r w:rsidR="00154251" w:rsidRPr="008D0934">
        <w:rPr>
          <w:rFonts w:ascii="Arial" w:eastAsia="Times New Roman" w:hAnsi="Arial" w:cs="Arial"/>
          <w:color w:val="000000"/>
          <w:kern w:val="0"/>
          <w:lang w:eastAsia="en-US" w:bidi="ar-SA"/>
        </w:rPr>
        <w:t xml:space="preserve"> fissando dei capitoli che ognuno dovrebbe sviluppare.</w:t>
      </w:r>
      <w:r w:rsidR="007C389A" w:rsidRPr="008D0934">
        <w:rPr>
          <w:rFonts w:ascii="Arial" w:eastAsia="Times New Roman" w:hAnsi="Arial" w:cs="Arial"/>
          <w:color w:val="000000"/>
          <w:kern w:val="0"/>
          <w:lang w:eastAsia="en-US" w:bidi="ar-SA"/>
        </w:rPr>
        <w:t xml:space="preserve"> Senza “imporre”</w:t>
      </w:r>
      <w:r w:rsidR="0083373F" w:rsidRPr="008D0934">
        <w:rPr>
          <w:rFonts w:ascii="Arial" w:eastAsia="Times New Roman" w:hAnsi="Arial" w:cs="Arial"/>
          <w:color w:val="000000"/>
          <w:kern w:val="0"/>
          <w:lang w:eastAsia="en-US" w:bidi="ar-SA"/>
        </w:rPr>
        <w:t>,</w:t>
      </w:r>
      <w:r w:rsidR="007C389A" w:rsidRPr="008D0934">
        <w:rPr>
          <w:rFonts w:ascii="Arial" w:eastAsia="Times New Roman" w:hAnsi="Arial" w:cs="Arial"/>
          <w:color w:val="000000"/>
          <w:kern w:val="0"/>
          <w:lang w:eastAsia="en-US" w:bidi="ar-SA"/>
        </w:rPr>
        <w:t xml:space="preserve"> in modo rigido</w:t>
      </w:r>
      <w:r w:rsidR="0083373F" w:rsidRPr="008D0934">
        <w:rPr>
          <w:rFonts w:ascii="Arial" w:eastAsia="Times New Roman" w:hAnsi="Arial" w:cs="Arial"/>
          <w:color w:val="000000"/>
          <w:kern w:val="0"/>
          <w:lang w:eastAsia="en-US" w:bidi="ar-SA"/>
        </w:rPr>
        <w:t>,</w:t>
      </w:r>
      <w:r w:rsidR="007C389A" w:rsidRPr="008D0934">
        <w:rPr>
          <w:rFonts w:ascii="Arial" w:eastAsia="Times New Roman" w:hAnsi="Arial" w:cs="Arial"/>
          <w:color w:val="000000"/>
          <w:kern w:val="0"/>
          <w:lang w:eastAsia="en-US" w:bidi="ar-SA"/>
        </w:rPr>
        <w:t xml:space="preserve"> una traccia da seguire si auspica che ogni ufficio, anche sulla base della disponibilità di dati e di risorse, dettagli i vari parametri </w:t>
      </w:r>
      <w:r w:rsidR="004C5340">
        <w:rPr>
          <w:rFonts w:ascii="Arial" w:eastAsia="Times New Roman" w:hAnsi="Arial" w:cs="Arial"/>
          <w:color w:val="000000"/>
          <w:kern w:val="0"/>
          <w:lang w:eastAsia="en-US" w:bidi="ar-SA"/>
        </w:rPr>
        <w:t xml:space="preserve">in modo organico: ad esempio </w:t>
      </w:r>
      <w:r w:rsidR="004839DA">
        <w:rPr>
          <w:rFonts w:ascii="Arial" w:eastAsia="Times New Roman" w:hAnsi="Arial" w:cs="Arial"/>
          <w:color w:val="000000"/>
          <w:kern w:val="0"/>
          <w:lang w:eastAsia="en-US" w:bidi="ar-SA"/>
        </w:rPr>
        <w:t>la citazione de</w:t>
      </w:r>
      <w:r w:rsidR="004C5340" w:rsidRPr="008D0934">
        <w:rPr>
          <w:rFonts w:ascii="Arial" w:eastAsia="Times New Roman" w:hAnsi="Arial" w:cs="Arial"/>
          <w:color w:val="000000"/>
          <w:kern w:val="0"/>
          <w:lang w:eastAsia="en-US" w:bidi="ar-SA"/>
        </w:rPr>
        <w:t>gli in</w:t>
      </w:r>
      <w:r w:rsidR="004C5340">
        <w:rPr>
          <w:rFonts w:ascii="Arial" w:eastAsia="Times New Roman" w:hAnsi="Arial" w:cs="Arial"/>
          <w:color w:val="000000"/>
          <w:kern w:val="0"/>
          <w:lang w:eastAsia="en-US" w:bidi="ar-SA"/>
        </w:rPr>
        <w:t>cid</w:t>
      </w:r>
      <w:r w:rsidR="004C5340" w:rsidRPr="008D0934">
        <w:rPr>
          <w:rFonts w:ascii="Arial" w:eastAsia="Times New Roman" w:hAnsi="Arial" w:cs="Arial"/>
          <w:color w:val="000000"/>
          <w:kern w:val="0"/>
          <w:lang w:eastAsia="en-US" w:bidi="ar-SA"/>
        </w:rPr>
        <w:t xml:space="preserve">enti da valanga </w:t>
      </w:r>
      <w:r w:rsidR="004839DA">
        <w:rPr>
          <w:rFonts w:ascii="Arial" w:eastAsia="Times New Roman" w:hAnsi="Arial" w:cs="Arial"/>
          <w:color w:val="000000"/>
          <w:kern w:val="0"/>
          <w:lang w:eastAsia="en-US" w:bidi="ar-SA"/>
        </w:rPr>
        <w:t>sia inserita nell’esamina del</w:t>
      </w:r>
      <w:r w:rsidR="004C5340" w:rsidRPr="008D0934">
        <w:rPr>
          <w:rFonts w:ascii="Arial" w:eastAsia="Times New Roman" w:hAnsi="Arial" w:cs="Arial"/>
          <w:color w:val="000000"/>
          <w:kern w:val="0"/>
          <w:lang w:eastAsia="en-US" w:bidi="ar-SA"/>
        </w:rPr>
        <w:t>l</w:t>
      </w:r>
      <w:r w:rsidR="004839DA">
        <w:rPr>
          <w:rFonts w:ascii="Arial" w:eastAsia="Times New Roman" w:hAnsi="Arial" w:cs="Arial"/>
          <w:color w:val="000000"/>
          <w:kern w:val="0"/>
          <w:lang w:eastAsia="en-US" w:bidi="ar-SA"/>
        </w:rPr>
        <w:t>e</w:t>
      </w:r>
      <w:r w:rsidR="004C5340" w:rsidRPr="008D0934">
        <w:rPr>
          <w:rFonts w:ascii="Arial" w:eastAsia="Times New Roman" w:hAnsi="Arial" w:cs="Arial"/>
          <w:color w:val="000000"/>
          <w:kern w:val="0"/>
          <w:lang w:eastAsia="en-US" w:bidi="ar-SA"/>
        </w:rPr>
        <w:t xml:space="preserve"> criticità </w:t>
      </w:r>
      <w:proofErr w:type="spellStart"/>
      <w:r w:rsidR="004C5340" w:rsidRPr="008D0934">
        <w:rPr>
          <w:rFonts w:ascii="Arial" w:eastAsia="Times New Roman" w:hAnsi="Arial" w:cs="Arial"/>
          <w:color w:val="000000"/>
          <w:kern w:val="0"/>
          <w:lang w:eastAsia="en-US" w:bidi="ar-SA"/>
        </w:rPr>
        <w:t>nivo-valangologic</w:t>
      </w:r>
      <w:r w:rsidR="004839DA">
        <w:rPr>
          <w:rFonts w:ascii="Arial" w:eastAsia="Times New Roman" w:hAnsi="Arial" w:cs="Arial"/>
          <w:color w:val="000000"/>
          <w:kern w:val="0"/>
          <w:lang w:eastAsia="en-US" w:bidi="ar-SA"/>
        </w:rPr>
        <w:t>he</w:t>
      </w:r>
      <w:proofErr w:type="spellEnd"/>
      <w:r w:rsidR="004C5340" w:rsidRPr="008D0934">
        <w:rPr>
          <w:rFonts w:ascii="Arial" w:eastAsia="Times New Roman" w:hAnsi="Arial" w:cs="Arial"/>
          <w:color w:val="000000"/>
          <w:kern w:val="0"/>
          <w:lang w:eastAsia="en-US" w:bidi="ar-SA"/>
        </w:rPr>
        <w:t xml:space="preserve"> e situazion</w:t>
      </w:r>
      <w:r w:rsidR="004839DA">
        <w:rPr>
          <w:rFonts w:ascii="Arial" w:eastAsia="Times New Roman" w:hAnsi="Arial" w:cs="Arial"/>
          <w:color w:val="000000"/>
          <w:kern w:val="0"/>
          <w:lang w:eastAsia="en-US" w:bidi="ar-SA"/>
        </w:rPr>
        <w:t>i</w:t>
      </w:r>
      <w:r w:rsidR="004C5340" w:rsidRPr="008D0934">
        <w:rPr>
          <w:rFonts w:ascii="Arial" w:eastAsia="Times New Roman" w:hAnsi="Arial" w:cs="Arial"/>
          <w:color w:val="000000"/>
          <w:kern w:val="0"/>
          <w:lang w:eastAsia="en-US" w:bidi="ar-SA"/>
        </w:rPr>
        <w:t xml:space="preserve"> tipic</w:t>
      </w:r>
      <w:r w:rsidR="004839DA">
        <w:rPr>
          <w:rFonts w:ascii="Arial" w:eastAsia="Times New Roman" w:hAnsi="Arial" w:cs="Arial"/>
          <w:color w:val="000000"/>
          <w:kern w:val="0"/>
          <w:lang w:eastAsia="en-US" w:bidi="ar-SA"/>
        </w:rPr>
        <w:t>he</w:t>
      </w:r>
      <w:r w:rsidR="004C5340" w:rsidRPr="008D0934">
        <w:rPr>
          <w:rFonts w:ascii="Arial" w:eastAsia="Times New Roman" w:hAnsi="Arial" w:cs="Arial"/>
          <w:color w:val="000000"/>
          <w:kern w:val="0"/>
          <w:lang w:eastAsia="en-US" w:bidi="ar-SA"/>
        </w:rPr>
        <w:t xml:space="preserve"> valanghiv</w:t>
      </w:r>
      <w:r w:rsidR="004839DA">
        <w:rPr>
          <w:rFonts w:ascii="Arial" w:eastAsia="Times New Roman" w:hAnsi="Arial" w:cs="Arial"/>
          <w:color w:val="000000"/>
          <w:kern w:val="0"/>
          <w:lang w:eastAsia="en-US" w:bidi="ar-SA"/>
        </w:rPr>
        <w:t>e</w:t>
      </w:r>
      <w:r w:rsidR="004C5340" w:rsidRPr="008D0934">
        <w:rPr>
          <w:rFonts w:ascii="Arial" w:eastAsia="Times New Roman" w:hAnsi="Arial" w:cs="Arial"/>
          <w:color w:val="000000"/>
          <w:kern w:val="0"/>
          <w:lang w:eastAsia="en-US" w:bidi="ar-SA"/>
        </w:rPr>
        <w:t xml:space="preserve"> </w:t>
      </w:r>
      <w:r w:rsidR="004839DA">
        <w:rPr>
          <w:rFonts w:ascii="Arial" w:eastAsia="Times New Roman" w:hAnsi="Arial" w:cs="Arial"/>
          <w:color w:val="000000"/>
          <w:kern w:val="0"/>
          <w:lang w:eastAsia="en-US" w:bidi="ar-SA"/>
        </w:rPr>
        <w:t>che hanno caratterizzato i vari peri</w:t>
      </w:r>
      <w:r w:rsidR="00A83F45">
        <w:rPr>
          <w:rFonts w:ascii="Arial" w:eastAsia="Times New Roman" w:hAnsi="Arial" w:cs="Arial"/>
          <w:color w:val="000000"/>
          <w:kern w:val="0"/>
          <w:lang w:eastAsia="en-US" w:bidi="ar-SA"/>
        </w:rPr>
        <w:t>o</w:t>
      </w:r>
      <w:r w:rsidR="004839DA">
        <w:rPr>
          <w:rFonts w:ascii="Arial" w:eastAsia="Times New Roman" w:hAnsi="Arial" w:cs="Arial"/>
          <w:color w:val="000000"/>
          <w:kern w:val="0"/>
          <w:lang w:eastAsia="en-US" w:bidi="ar-SA"/>
        </w:rPr>
        <w:t xml:space="preserve">di della stagione, </w:t>
      </w:r>
      <w:r w:rsidR="004C5340" w:rsidRPr="008D0934">
        <w:rPr>
          <w:rFonts w:ascii="Arial" w:eastAsia="Times New Roman" w:hAnsi="Arial" w:cs="Arial"/>
          <w:color w:val="000000"/>
          <w:kern w:val="0"/>
          <w:lang w:eastAsia="en-US" w:bidi="ar-SA"/>
        </w:rPr>
        <w:t>senza entrare troppo nei dettagli dell</w:t>
      </w:r>
      <w:r w:rsidR="004839DA">
        <w:rPr>
          <w:rFonts w:ascii="Arial" w:eastAsia="Times New Roman" w:hAnsi="Arial" w:cs="Arial"/>
          <w:color w:val="000000"/>
          <w:kern w:val="0"/>
          <w:lang w:eastAsia="en-US" w:bidi="ar-SA"/>
        </w:rPr>
        <w:t>e</w:t>
      </w:r>
      <w:r w:rsidR="004C5340" w:rsidRPr="008D0934">
        <w:rPr>
          <w:rFonts w:ascii="Arial" w:eastAsia="Times New Roman" w:hAnsi="Arial" w:cs="Arial"/>
          <w:color w:val="000000"/>
          <w:kern w:val="0"/>
          <w:lang w:eastAsia="en-US" w:bidi="ar-SA"/>
        </w:rPr>
        <w:t xml:space="preserve"> singol</w:t>
      </w:r>
      <w:r w:rsidR="004839DA">
        <w:rPr>
          <w:rFonts w:ascii="Arial" w:eastAsia="Times New Roman" w:hAnsi="Arial" w:cs="Arial"/>
          <w:color w:val="000000"/>
          <w:kern w:val="0"/>
          <w:lang w:eastAsia="en-US" w:bidi="ar-SA"/>
        </w:rPr>
        <w:t>e</w:t>
      </w:r>
      <w:r w:rsidR="004C5340" w:rsidRPr="008D0934">
        <w:rPr>
          <w:rFonts w:ascii="Arial" w:eastAsia="Times New Roman" w:hAnsi="Arial" w:cs="Arial"/>
          <w:color w:val="000000"/>
          <w:kern w:val="0"/>
          <w:lang w:eastAsia="en-US" w:bidi="ar-SA"/>
        </w:rPr>
        <w:t xml:space="preserve"> cronac</w:t>
      </w:r>
      <w:r w:rsidR="004839DA">
        <w:rPr>
          <w:rFonts w:ascii="Arial" w:eastAsia="Times New Roman" w:hAnsi="Arial" w:cs="Arial"/>
          <w:color w:val="000000"/>
          <w:kern w:val="0"/>
          <w:lang w:eastAsia="en-US" w:bidi="ar-SA"/>
        </w:rPr>
        <w:t>he.</w:t>
      </w:r>
    </w:p>
    <w:p w14:paraId="55756B14" w14:textId="174EBAD5" w:rsidR="001F388E" w:rsidRDefault="000B2C06" w:rsidP="00193959">
      <w:pPr>
        <w:autoSpaceDE w:val="0"/>
        <w:adjustRightInd w:val="0"/>
        <w:spacing w:after="188"/>
        <w:rPr>
          <w:rFonts w:ascii="Arial" w:eastAsia="Times New Roman" w:hAnsi="Arial" w:cs="Arial"/>
          <w:color w:val="000000"/>
          <w:kern w:val="0"/>
          <w:lang w:eastAsia="en-US" w:bidi="ar-SA"/>
        </w:rPr>
      </w:pPr>
      <w:r w:rsidRPr="008D0934">
        <w:rPr>
          <w:rFonts w:ascii="Arial" w:eastAsia="Times New Roman" w:hAnsi="Arial" w:cs="Arial"/>
          <w:color w:val="000000"/>
          <w:kern w:val="0"/>
          <w:lang w:eastAsia="en-US" w:bidi="ar-SA"/>
        </w:rPr>
        <w:t>Sugli incidenti in valanga</w:t>
      </w:r>
      <w:r w:rsidR="004839DA">
        <w:rPr>
          <w:rFonts w:ascii="Arial" w:eastAsia="Times New Roman" w:hAnsi="Arial" w:cs="Arial"/>
          <w:color w:val="000000"/>
          <w:kern w:val="0"/>
          <w:lang w:eastAsia="en-US" w:bidi="ar-SA"/>
        </w:rPr>
        <w:t>,</w:t>
      </w:r>
      <w:r w:rsidR="00501A1B" w:rsidRPr="008D0934">
        <w:rPr>
          <w:rFonts w:ascii="Arial" w:eastAsia="Times New Roman" w:hAnsi="Arial" w:cs="Arial"/>
          <w:color w:val="000000"/>
          <w:kern w:val="0"/>
          <w:lang w:eastAsia="en-US" w:bidi="ar-SA"/>
        </w:rPr>
        <w:t xml:space="preserve"> peraltro</w:t>
      </w:r>
      <w:r w:rsidR="004839DA">
        <w:rPr>
          <w:rFonts w:ascii="Arial" w:eastAsia="Times New Roman" w:hAnsi="Arial" w:cs="Arial"/>
          <w:color w:val="000000"/>
          <w:kern w:val="0"/>
          <w:lang w:eastAsia="en-US" w:bidi="ar-SA"/>
        </w:rPr>
        <w:t>,</w:t>
      </w:r>
      <w:r w:rsidRPr="008D0934">
        <w:rPr>
          <w:rFonts w:ascii="Arial" w:eastAsia="Times New Roman" w:hAnsi="Arial" w:cs="Arial"/>
          <w:color w:val="000000"/>
          <w:kern w:val="0"/>
          <w:lang w:eastAsia="en-US" w:bidi="ar-SA"/>
        </w:rPr>
        <w:t xml:space="preserve"> ogni anno Pivot elabora un bell’articolo di sintesi sulla realtà italiana che presenta</w:t>
      </w:r>
      <w:r w:rsidR="004839DA">
        <w:rPr>
          <w:rFonts w:ascii="Arial" w:eastAsia="Times New Roman" w:hAnsi="Arial" w:cs="Arial"/>
          <w:color w:val="000000"/>
          <w:kern w:val="0"/>
          <w:lang w:eastAsia="en-US" w:bidi="ar-SA"/>
        </w:rPr>
        <w:t xml:space="preserve"> puntualmente </w:t>
      </w:r>
      <w:r w:rsidRPr="008D0934">
        <w:rPr>
          <w:rFonts w:ascii="Arial" w:eastAsia="Times New Roman" w:hAnsi="Arial" w:cs="Arial"/>
          <w:color w:val="000000"/>
          <w:kern w:val="0"/>
          <w:lang w:eastAsia="en-US" w:bidi="ar-SA"/>
        </w:rPr>
        <w:t>alla</w:t>
      </w:r>
      <w:r w:rsidR="004839DA">
        <w:rPr>
          <w:rFonts w:ascii="Arial" w:eastAsia="Times New Roman" w:hAnsi="Arial" w:cs="Arial"/>
          <w:color w:val="000000"/>
          <w:kern w:val="0"/>
          <w:lang w:eastAsia="en-US" w:bidi="ar-SA"/>
        </w:rPr>
        <w:t xml:space="preserve"> riunione della</w:t>
      </w:r>
      <w:r w:rsidRPr="008D0934">
        <w:rPr>
          <w:rFonts w:ascii="Arial" w:eastAsia="Times New Roman" w:hAnsi="Arial" w:cs="Arial"/>
          <w:color w:val="000000"/>
          <w:kern w:val="0"/>
          <w:lang w:eastAsia="en-US" w:bidi="ar-SA"/>
        </w:rPr>
        <w:t xml:space="preserve"> CISA-IKAR</w:t>
      </w:r>
      <w:r w:rsidR="00A83F45">
        <w:rPr>
          <w:rFonts w:ascii="Arial" w:eastAsia="Times New Roman" w:hAnsi="Arial" w:cs="Arial"/>
          <w:color w:val="000000"/>
          <w:kern w:val="0"/>
          <w:lang w:eastAsia="en-US" w:bidi="ar-SA"/>
        </w:rPr>
        <w:t xml:space="preserve">; questo </w:t>
      </w:r>
      <w:r w:rsidRPr="008D0934">
        <w:rPr>
          <w:rFonts w:ascii="Arial" w:eastAsia="Times New Roman" w:hAnsi="Arial" w:cs="Arial"/>
          <w:color w:val="000000"/>
          <w:kern w:val="0"/>
          <w:lang w:eastAsia="en-US" w:bidi="ar-SA"/>
        </w:rPr>
        <w:t xml:space="preserve">viene pubblicato </w:t>
      </w:r>
      <w:r w:rsidR="00A83F45">
        <w:rPr>
          <w:rFonts w:ascii="Arial" w:eastAsia="Times New Roman" w:hAnsi="Arial" w:cs="Arial"/>
          <w:color w:val="000000"/>
          <w:kern w:val="0"/>
          <w:lang w:eastAsia="en-US" w:bidi="ar-SA"/>
        </w:rPr>
        <w:t xml:space="preserve">da sempre </w:t>
      </w:r>
      <w:r w:rsidRPr="008D0934">
        <w:rPr>
          <w:rFonts w:ascii="Arial" w:eastAsia="Times New Roman" w:hAnsi="Arial" w:cs="Arial"/>
          <w:color w:val="000000"/>
          <w:kern w:val="0"/>
          <w:lang w:eastAsia="en-US" w:bidi="ar-SA"/>
        </w:rPr>
        <w:t>sulla rivista Neve e Valanghe</w:t>
      </w:r>
      <w:r w:rsidR="00A83F45">
        <w:rPr>
          <w:rFonts w:ascii="Arial" w:eastAsia="Times New Roman" w:hAnsi="Arial" w:cs="Arial"/>
          <w:color w:val="000000"/>
          <w:kern w:val="0"/>
          <w:lang w:eastAsia="en-US" w:bidi="ar-SA"/>
        </w:rPr>
        <w:t xml:space="preserve"> talvolta corredato dal</w:t>
      </w:r>
      <w:r w:rsidR="00501A1B" w:rsidRPr="008D0934">
        <w:rPr>
          <w:rFonts w:ascii="Arial" w:eastAsia="Times New Roman" w:hAnsi="Arial" w:cs="Arial"/>
          <w:color w:val="000000"/>
          <w:kern w:val="0"/>
          <w:lang w:eastAsia="en-US" w:bidi="ar-SA"/>
        </w:rPr>
        <w:t xml:space="preserve"> riporto di una/due relazioni particolarmente inusuali rispetto alle statistiche e/o dinamiche. </w:t>
      </w:r>
      <w:r w:rsidR="000A4510" w:rsidRPr="008D0934">
        <w:rPr>
          <w:rFonts w:ascii="Arial" w:eastAsia="Times New Roman" w:hAnsi="Arial" w:cs="Arial"/>
          <w:color w:val="000000"/>
          <w:kern w:val="0"/>
          <w:lang w:eastAsia="en-US" w:bidi="ar-SA"/>
        </w:rPr>
        <w:t>Per “saperne di più”</w:t>
      </w:r>
      <w:r w:rsidR="00501A1B" w:rsidRPr="008D0934">
        <w:rPr>
          <w:rFonts w:ascii="Arial" w:eastAsia="Times New Roman" w:hAnsi="Arial" w:cs="Arial"/>
          <w:color w:val="000000"/>
          <w:kern w:val="0"/>
          <w:lang w:eastAsia="en-US" w:bidi="ar-SA"/>
        </w:rPr>
        <w:t xml:space="preserve"> a </w:t>
      </w:r>
      <w:r w:rsidR="00A83F45">
        <w:rPr>
          <w:rFonts w:ascii="Arial" w:eastAsia="Times New Roman" w:hAnsi="Arial" w:cs="Arial"/>
          <w:color w:val="000000"/>
          <w:kern w:val="0"/>
          <w:lang w:eastAsia="en-US" w:bidi="ar-SA"/>
        </w:rPr>
        <w:t>scala regionale/provinciale</w:t>
      </w:r>
      <w:r w:rsidR="000A4510" w:rsidRPr="008D0934">
        <w:rPr>
          <w:rFonts w:ascii="Arial" w:eastAsia="Times New Roman" w:hAnsi="Arial" w:cs="Arial"/>
          <w:color w:val="000000"/>
          <w:kern w:val="0"/>
          <w:lang w:eastAsia="en-US" w:bidi="ar-SA"/>
        </w:rPr>
        <w:t>, come gli scorsi anni</w:t>
      </w:r>
      <w:r w:rsidR="0083373F" w:rsidRPr="008D0934">
        <w:rPr>
          <w:rFonts w:ascii="Arial" w:eastAsia="Times New Roman" w:hAnsi="Arial" w:cs="Arial"/>
          <w:color w:val="000000"/>
          <w:kern w:val="0"/>
          <w:lang w:eastAsia="en-US" w:bidi="ar-SA"/>
        </w:rPr>
        <w:t>,</w:t>
      </w:r>
      <w:r w:rsidR="000A4510" w:rsidRPr="008D0934">
        <w:rPr>
          <w:rFonts w:ascii="Arial" w:eastAsia="Times New Roman" w:hAnsi="Arial" w:cs="Arial"/>
          <w:color w:val="000000"/>
          <w:kern w:val="0"/>
          <w:lang w:eastAsia="en-US" w:bidi="ar-SA"/>
        </w:rPr>
        <w:t xml:space="preserve"> in testa alla relazione d</w:t>
      </w:r>
      <w:r w:rsidR="0083373F" w:rsidRPr="008D0934">
        <w:rPr>
          <w:rFonts w:ascii="Arial" w:eastAsia="Times New Roman" w:hAnsi="Arial" w:cs="Arial"/>
          <w:color w:val="000000"/>
          <w:kern w:val="0"/>
          <w:lang w:eastAsia="en-US" w:bidi="ar-SA"/>
        </w:rPr>
        <w:t>i ogni</w:t>
      </w:r>
      <w:r w:rsidR="000A4510" w:rsidRPr="008D0934">
        <w:rPr>
          <w:rFonts w:ascii="Arial" w:eastAsia="Times New Roman" w:hAnsi="Arial" w:cs="Arial"/>
          <w:color w:val="000000"/>
          <w:kern w:val="0"/>
          <w:lang w:eastAsia="en-US" w:bidi="ar-SA"/>
        </w:rPr>
        <w:t xml:space="preserve"> singolo ufficio verrà riportato il link di collegamento alle relazioni molto più dettagliate </w:t>
      </w:r>
      <w:r w:rsidR="0083373F" w:rsidRPr="008D0934">
        <w:rPr>
          <w:rFonts w:ascii="Arial" w:eastAsia="Times New Roman" w:hAnsi="Arial" w:cs="Arial"/>
          <w:color w:val="000000"/>
          <w:kern w:val="0"/>
          <w:lang w:eastAsia="en-US" w:bidi="ar-SA"/>
        </w:rPr>
        <w:t>che vengono puntualmente pubblicate. Beozzo, considerando che il riporto degli incidenti da valanga cattura molto l’attenzione del pubblico</w:t>
      </w:r>
      <w:r w:rsidR="00EB2F0C" w:rsidRPr="008D0934">
        <w:rPr>
          <w:rFonts w:ascii="Arial" w:eastAsia="Times New Roman" w:hAnsi="Arial" w:cs="Arial"/>
          <w:color w:val="000000"/>
          <w:kern w:val="0"/>
          <w:lang w:eastAsia="en-US" w:bidi="ar-SA"/>
        </w:rPr>
        <w:t>,</w:t>
      </w:r>
      <w:r w:rsidR="0083373F" w:rsidRPr="008D0934">
        <w:rPr>
          <w:rFonts w:ascii="Arial" w:eastAsia="Times New Roman" w:hAnsi="Arial" w:cs="Arial"/>
          <w:color w:val="000000"/>
          <w:kern w:val="0"/>
          <w:lang w:eastAsia="en-US" w:bidi="ar-SA"/>
        </w:rPr>
        <w:t xml:space="preserve"> suggerisce</w:t>
      </w:r>
      <w:r w:rsidR="00501A1B" w:rsidRPr="008D0934">
        <w:rPr>
          <w:rFonts w:ascii="Arial" w:eastAsia="Times New Roman" w:hAnsi="Arial" w:cs="Arial"/>
          <w:color w:val="000000"/>
          <w:kern w:val="0"/>
          <w:lang w:eastAsia="en-US" w:bidi="ar-SA"/>
        </w:rPr>
        <w:t xml:space="preserve"> che si potrebbe </w:t>
      </w:r>
      <w:r w:rsidR="00BB55E0" w:rsidRPr="008D0934">
        <w:rPr>
          <w:rFonts w:ascii="Arial" w:eastAsia="Times New Roman" w:hAnsi="Arial" w:cs="Arial"/>
          <w:color w:val="000000"/>
          <w:kern w:val="0"/>
          <w:lang w:eastAsia="en-US" w:bidi="ar-SA"/>
        </w:rPr>
        <w:t xml:space="preserve">adottare </w:t>
      </w:r>
      <w:r w:rsidR="00501A1B" w:rsidRPr="008D0934">
        <w:rPr>
          <w:rFonts w:ascii="Arial" w:eastAsia="Times New Roman" w:hAnsi="Arial" w:cs="Arial"/>
          <w:color w:val="000000"/>
          <w:kern w:val="0"/>
          <w:lang w:eastAsia="en-US" w:bidi="ar-SA"/>
        </w:rPr>
        <w:t xml:space="preserve">anche </w:t>
      </w:r>
      <w:r w:rsidR="00BB55E0" w:rsidRPr="008D0934">
        <w:rPr>
          <w:rFonts w:ascii="Arial" w:eastAsia="Times New Roman" w:hAnsi="Arial" w:cs="Arial"/>
          <w:color w:val="000000"/>
          <w:kern w:val="0"/>
          <w:lang w:eastAsia="en-US" w:bidi="ar-SA"/>
        </w:rPr>
        <w:t xml:space="preserve">in ambito AINEVA, sull’esempio delle </w:t>
      </w:r>
      <w:r w:rsidR="00EB2F0C" w:rsidRPr="008D0934">
        <w:rPr>
          <w:rFonts w:ascii="Arial" w:eastAsia="Times New Roman" w:hAnsi="Arial" w:cs="Arial"/>
          <w:color w:val="000000"/>
          <w:kern w:val="0"/>
          <w:lang w:eastAsia="en-US" w:bidi="ar-SA"/>
        </w:rPr>
        <w:t>regioni del Tirolo</w:t>
      </w:r>
      <w:r w:rsidR="00BB55E0" w:rsidRPr="008D0934">
        <w:rPr>
          <w:rFonts w:ascii="Arial" w:eastAsia="Times New Roman" w:hAnsi="Arial" w:cs="Arial"/>
          <w:color w:val="000000"/>
          <w:kern w:val="0"/>
          <w:lang w:eastAsia="en-US" w:bidi="ar-SA"/>
        </w:rPr>
        <w:t>,</w:t>
      </w:r>
      <w:r w:rsidR="00EB2F0C" w:rsidRPr="008D0934">
        <w:rPr>
          <w:rFonts w:ascii="Arial" w:eastAsia="Times New Roman" w:hAnsi="Arial" w:cs="Arial"/>
          <w:color w:val="000000"/>
          <w:kern w:val="0"/>
          <w:lang w:eastAsia="en-US" w:bidi="ar-SA"/>
        </w:rPr>
        <w:t xml:space="preserve"> l’uso d</w:t>
      </w:r>
      <w:r w:rsidR="00ED5069" w:rsidRPr="008D0934">
        <w:rPr>
          <w:rFonts w:ascii="Arial" w:eastAsia="Times New Roman" w:hAnsi="Arial" w:cs="Arial"/>
          <w:color w:val="000000"/>
          <w:kern w:val="0"/>
          <w:lang w:eastAsia="en-US" w:bidi="ar-SA"/>
        </w:rPr>
        <w:t xml:space="preserve">i </w:t>
      </w:r>
      <w:r w:rsidR="00A83F45">
        <w:rPr>
          <w:rFonts w:ascii="Arial" w:eastAsia="Times New Roman" w:hAnsi="Arial" w:cs="Arial"/>
          <w:color w:val="000000"/>
          <w:kern w:val="0"/>
          <w:lang w:eastAsia="en-US" w:bidi="ar-SA"/>
        </w:rPr>
        <w:t>“</w:t>
      </w:r>
      <w:r w:rsidR="00ED5069" w:rsidRPr="008D0934">
        <w:rPr>
          <w:rFonts w:ascii="Arial" w:eastAsia="Times New Roman" w:hAnsi="Arial" w:cs="Arial"/>
          <w:color w:val="000000"/>
          <w:kern w:val="0"/>
          <w:lang w:eastAsia="en-US" w:bidi="ar-SA"/>
        </w:rPr>
        <w:t>blog”</w:t>
      </w:r>
      <w:r w:rsidR="00EB2F0C" w:rsidRPr="008D0934">
        <w:rPr>
          <w:rFonts w:ascii="Arial" w:eastAsia="Times New Roman" w:hAnsi="Arial" w:cs="Arial"/>
          <w:color w:val="000000"/>
          <w:kern w:val="0"/>
          <w:lang w:eastAsia="en-US" w:bidi="ar-SA"/>
        </w:rPr>
        <w:t xml:space="preserve"> che in modo costante e diretto pubblic</w:t>
      </w:r>
      <w:r w:rsidR="00A83F45">
        <w:rPr>
          <w:rFonts w:ascii="Arial" w:eastAsia="Times New Roman" w:hAnsi="Arial" w:cs="Arial"/>
          <w:color w:val="000000"/>
          <w:kern w:val="0"/>
          <w:lang w:eastAsia="en-US" w:bidi="ar-SA"/>
        </w:rPr>
        <w:t>hino</w:t>
      </w:r>
      <w:r w:rsidR="00EB2F0C" w:rsidRPr="008D0934">
        <w:rPr>
          <w:rFonts w:ascii="Arial" w:eastAsia="Times New Roman" w:hAnsi="Arial" w:cs="Arial"/>
          <w:color w:val="000000"/>
          <w:kern w:val="0"/>
          <w:lang w:eastAsia="en-US" w:bidi="ar-SA"/>
        </w:rPr>
        <w:t xml:space="preserve"> informazioni riguardo incidenti da valanga o </w:t>
      </w:r>
      <w:r w:rsidR="00A83F45">
        <w:rPr>
          <w:rFonts w:ascii="Arial" w:eastAsia="Times New Roman" w:hAnsi="Arial" w:cs="Arial"/>
          <w:color w:val="000000"/>
          <w:kern w:val="0"/>
          <w:lang w:eastAsia="en-US" w:bidi="ar-SA"/>
        </w:rPr>
        <w:t xml:space="preserve">che descrivono </w:t>
      </w:r>
      <w:r w:rsidR="00EB2F0C" w:rsidRPr="008D0934">
        <w:rPr>
          <w:rFonts w:ascii="Arial" w:eastAsia="Times New Roman" w:hAnsi="Arial" w:cs="Arial"/>
          <w:color w:val="000000"/>
          <w:kern w:val="0"/>
          <w:lang w:eastAsia="en-US" w:bidi="ar-SA"/>
        </w:rPr>
        <w:t xml:space="preserve">particolari situazioni </w:t>
      </w:r>
      <w:proofErr w:type="spellStart"/>
      <w:r w:rsidR="00EB2F0C" w:rsidRPr="008D0934">
        <w:rPr>
          <w:rFonts w:ascii="Arial" w:eastAsia="Times New Roman" w:hAnsi="Arial" w:cs="Arial"/>
          <w:color w:val="000000"/>
          <w:kern w:val="0"/>
          <w:lang w:eastAsia="en-US" w:bidi="ar-SA"/>
        </w:rPr>
        <w:t>nivo-valangologiche</w:t>
      </w:r>
      <w:proofErr w:type="spellEnd"/>
      <w:r w:rsidR="00EB2F0C" w:rsidRPr="008D0934">
        <w:rPr>
          <w:rFonts w:ascii="Arial" w:eastAsia="Times New Roman" w:hAnsi="Arial" w:cs="Arial"/>
          <w:color w:val="000000"/>
          <w:kern w:val="0"/>
          <w:lang w:eastAsia="en-US" w:bidi="ar-SA"/>
        </w:rPr>
        <w:t xml:space="preserve"> critiche che possono risultare utili ai fini della prevenzione degli utenti.</w:t>
      </w:r>
      <w:r w:rsidR="00AF722A" w:rsidRPr="008D0934">
        <w:rPr>
          <w:rFonts w:ascii="Arial" w:eastAsia="Times New Roman" w:hAnsi="Arial" w:cs="Arial"/>
          <w:color w:val="000000"/>
          <w:kern w:val="0"/>
          <w:lang w:eastAsia="en-US" w:bidi="ar-SA"/>
        </w:rPr>
        <w:t xml:space="preserve"> </w:t>
      </w:r>
      <w:r w:rsidR="00501A1B" w:rsidRPr="008D0934">
        <w:rPr>
          <w:rFonts w:ascii="Arial" w:eastAsia="Times New Roman" w:hAnsi="Arial" w:cs="Arial"/>
          <w:color w:val="000000"/>
          <w:kern w:val="0"/>
          <w:lang w:eastAsia="en-US" w:bidi="ar-SA"/>
        </w:rPr>
        <w:t>Iniziativa</w:t>
      </w:r>
      <w:r w:rsidR="001F388E" w:rsidRPr="008D0934">
        <w:rPr>
          <w:rFonts w:ascii="Arial" w:eastAsia="Times New Roman" w:hAnsi="Arial" w:cs="Arial"/>
          <w:color w:val="000000"/>
          <w:kern w:val="0"/>
          <w:lang w:eastAsia="en-US" w:bidi="ar-SA"/>
        </w:rPr>
        <w:t xml:space="preserve"> lodevole che però viene lasciata sviluppare in modo autonomo a chi ha risorse per ge</w:t>
      </w:r>
      <w:r w:rsidR="001777CB" w:rsidRPr="008D0934">
        <w:rPr>
          <w:rFonts w:ascii="Arial" w:eastAsia="Times New Roman" w:hAnsi="Arial" w:cs="Arial"/>
          <w:color w:val="000000"/>
          <w:kern w:val="0"/>
          <w:lang w:eastAsia="en-US" w:bidi="ar-SA"/>
        </w:rPr>
        <w:t>s</w:t>
      </w:r>
      <w:r w:rsidR="001F388E" w:rsidRPr="008D0934">
        <w:rPr>
          <w:rFonts w:ascii="Arial" w:eastAsia="Times New Roman" w:hAnsi="Arial" w:cs="Arial"/>
          <w:color w:val="000000"/>
          <w:kern w:val="0"/>
          <w:lang w:eastAsia="en-US" w:bidi="ar-SA"/>
        </w:rPr>
        <w:t>tirla.</w:t>
      </w:r>
    </w:p>
    <w:p w14:paraId="4262344D" w14:textId="287BC00A" w:rsidR="00A83F45" w:rsidRPr="008D0934" w:rsidRDefault="00A83F45" w:rsidP="00193959">
      <w:pPr>
        <w:autoSpaceDE w:val="0"/>
        <w:adjustRightInd w:val="0"/>
        <w:spacing w:after="188"/>
        <w:rPr>
          <w:rFonts w:ascii="Arial" w:eastAsia="Times New Roman" w:hAnsi="Arial" w:cs="Arial"/>
          <w:color w:val="000000"/>
          <w:kern w:val="0"/>
          <w:lang w:eastAsia="en-US" w:bidi="ar-SA"/>
        </w:rPr>
      </w:pPr>
      <w:r>
        <w:rPr>
          <w:rFonts w:ascii="Arial" w:eastAsia="Times New Roman" w:hAnsi="Arial" w:cs="Arial"/>
          <w:color w:val="000000"/>
          <w:kern w:val="0"/>
          <w:lang w:eastAsia="en-US" w:bidi="ar-SA"/>
        </w:rPr>
        <w:t xml:space="preserve">Sulla base delle osservazioni raccolte </w:t>
      </w:r>
      <w:r w:rsidR="00D823A9">
        <w:rPr>
          <w:rFonts w:ascii="Arial" w:eastAsia="Times New Roman" w:hAnsi="Arial" w:cs="Arial"/>
          <w:color w:val="000000"/>
          <w:kern w:val="0"/>
          <w:lang w:eastAsia="en-US" w:bidi="ar-SA"/>
        </w:rPr>
        <w:t>verrà predisposta da Alfredo una “traccia” per la stesura delle Relazioni (vedi allegato 2)</w:t>
      </w:r>
    </w:p>
    <w:p w14:paraId="41174637" w14:textId="0705A53A" w:rsidR="001777CB" w:rsidRPr="008D0934" w:rsidRDefault="001777CB" w:rsidP="00193959">
      <w:pPr>
        <w:autoSpaceDE w:val="0"/>
        <w:adjustRightInd w:val="0"/>
        <w:spacing w:after="188"/>
        <w:rPr>
          <w:rFonts w:ascii="Arial" w:eastAsia="Times New Roman" w:hAnsi="Arial" w:cs="Arial"/>
          <w:color w:val="000000"/>
          <w:kern w:val="0"/>
          <w:lang w:eastAsia="en-US" w:bidi="ar-SA"/>
        </w:rPr>
      </w:pPr>
      <w:r w:rsidRPr="008D0934">
        <w:rPr>
          <w:rFonts w:ascii="Arial" w:eastAsia="Times New Roman" w:hAnsi="Arial" w:cs="Arial"/>
          <w:color w:val="000000"/>
          <w:kern w:val="0"/>
          <w:lang w:eastAsia="en-US" w:bidi="ar-SA"/>
        </w:rPr>
        <w:t>Per quanto concerne la struttura generale d</w:t>
      </w:r>
      <w:r w:rsidR="00D823A9">
        <w:rPr>
          <w:rFonts w:ascii="Arial" w:eastAsia="Times New Roman" w:hAnsi="Arial" w:cs="Arial"/>
          <w:color w:val="000000"/>
          <w:kern w:val="0"/>
          <w:lang w:eastAsia="en-US" w:bidi="ar-SA"/>
        </w:rPr>
        <w:t>i questa pubblicazione</w:t>
      </w:r>
      <w:r w:rsidRPr="008D0934">
        <w:rPr>
          <w:rFonts w:ascii="Arial" w:eastAsia="Times New Roman" w:hAnsi="Arial" w:cs="Arial"/>
          <w:color w:val="000000"/>
          <w:kern w:val="0"/>
          <w:lang w:eastAsia="en-US" w:bidi="ar-SA"/>
        </w:rPr>
        <w:t xml:space="preserve"> </w:t>
      </w:r>
      <w:r w:rsidR="001803FF" w:rsidRPr="008D0934">
        <w:rPr>
          <w:rFonts w:ascii="Arial" w:eastAsia="Times New Roman" w:hAnsi="Arial" w:cs="Arial"/>
          <w:color w:val="000000"/>
          <w:kern w:val="0"/>
          <w:lang w:eastAsia="en-US" w:bidi="ar-SA"/>
        </w:rPr>
        <w:t xml:space="preserve">il </w:t>
      </w:r>
      <w:proofErr w:type="spellStart"/>
      <w:r w:rsidR="001803FF" w:rsidRPr="008D0934">
        <w:rPr>
          <w:rFonts w:ascii="Arial" w:eastAsia="Times New Roman" w:hAnsi="Arial" w:cs="Arial"/>
          <w:color w:val="000000"/>
          <w:kern w:val="0"/>
          <w:lang w:eastAsia="en-US" w:bidi="ar-SA"/>
        </w:rPr>
        <w:t>CdR</w:t>
      </w:r>
      <w:proofErr w:type="spellEnd"/>
      <w:r w:rsidR="001803FF" w:rsidRPr="008D0934">
        <w:rPr>
          <w:rFonts w:ascii="Arial" w:eastAsia="Times New Roman" w:hAnsi="Arial" w:cs="Arial"/>
          <w:color w:val="000000"/>
          <w:kern w:val="0"/>
          <w:lang w:eastAsia="en-US" w:bidi="ar-SA"/>
        </w:rPr>
        <w:t xml:space="preserve"> conferma quella assunta gli scorsi anni: articolo introduttivo a firma del Gruppo ARCIS, l’analisi sull’andamento sulle Alpi (Valt) e quello sugli Appennini (Valt-Sofia).</w:t>
      </w:r>
    </w:p>
    <w:p w14:paraId="650AD891" w14:textId="46F86D42" w:rsidR="00666B1D" w:rsidRPr="00CB6AE2" w:rsidRDefault="00666B1D" w:rsidP="00CB6AE2">
      <w:pPr>
        <w:pStyle w:val="Paragrafoelenco"/>
        <w:numPr>
          <w:ilvl w:val="0"/>
          <w:numId w:val="35"/>
        </w:numPr>
        <w:autoSpaceDE w:val="0"/>
        <w:adjustRightInd w:val="0"/>
        <w:rPr>
          <w:rFonts w:ascii="Arial" w:eastAsia="Times New Roman" w:hAnsi="Arial" w:cs="Arial"/>
          <w:b/>
          <w:bCs/>
          <w:color w:val="000000"/>
        </w:rPr>
      </w:pPr>
      <w:r w:rsidRPr="00CB6AE2">
        <w:rPr>
          <w:rFonts w:ascii="Arial" w:eastAsia="Times New Roman" w:hAnsi="Arial" w:cs="Arial"/>
          <w:b/>
          <w:bCs/>
          <w:color w:val="000000"/>
        </w:rPr>
        <w:t xml:space="preserve">Rivista “Neve e Valanghe – n. 96 anno 2022”: considerazioni generali, esame degli articoli proposti in pubblicazione </w:t>
      </w:r>
    </w:p>
    <w:p w14:paraId="724D2E9F" w14:textId="10A5CF0E" w:rsidR="00871D0B" w:rsidRDefault="00871D0B" w:rsidP="00871D0B">
      <w:pPr>
        <w:autoSpaceDE w:val="0"/>
        <w:adjustRightInd w:val="0"/>
        <w:rPr>
          <w:rFonts w:ascii="Arial" w:eastAsia="Times New Roman" w:hAnsi="Arial" w:cs="Arial"/>
          <w:color w:val="000000"/>
          <w:kern w:val="0"/>
          <w:lang w:eastAsia="en-US" w:bidi="ar-SA"/>
        </w:rPr>
      </w:pPr>
      <w:r w:rsidRPr="008D0934">
        <w:rPr>
          <w:rFonts w:ascii="Arial" w:eastAsia="Times New Roman" w:hAnsi="Arial" w:cs="Arial"/>
          <w:color w:val="000000"/>
          <w:kern w:val="0"/>
          <w:lang w:eastAsia="en-US" w:bidi="ar-SA"/>
        </w:rPr>
        <w:t>Viene cronologicamente analizzata la “BOZZA DEL PIANO ANNUALE DI PUBBLICAZIONE DELLA RIVISTA</w:t>
      </w:r>
      <w:r w:rsidR="00AE7AA0">
        <w:rPr>
          <w:rFonts w:ascii="Arial" w:eastAsia="Times New Roman" w:hAnsi="Arial" w:cs="Arial"/>
          <w:color w:val="000000"/>
          <w:kern w:val="0"/>
          <w:lang w:eastAsia="en-US" w:bidi="ar-SA"/>
        </w:rPr>
        <w:t xml:space="preserve"> NV 2022</w:t>
      </w:r>
      <w:r w:rsidRPr="008D0934">
        <w:rPr>
          <w:rFonts w:ascii="Arial" w:eastAsia="Times New Roman" w:hAnsi="Arial" w:cs="Arial"/>
          <w:color w:val="000000"/>
          <w:kern w:val="0"/>
          <w:lang w:eastAsia="en-US" w:bidi="ar-SA"/>
        </w:rPr>
        <w:t>”</w:t>
      </w:r>
      <w:r w:rsidR="00AE7AA0">
        <w:rPr>
          <w:rFonts w:ascii="Arial" w:eastAsia="Times New Roman" w:hAnsi="Arial" w:cs="Arial"/>
          <w:color w:val="000000"/>
          <w:kern w:val="0"/>
          <w:lang w:eastAsia="en-US" w:bidi="ar-SA"/>
        </w:rPr>
        <w:t xml:space="preserve"> </w:t>
      </w:r>
      <w:r w:rsidR="00074041">
        <w:rPr>
          <w:rFonts w:ascii="Arial" w:eastAsia="Times New Roman" w:hAnsi="Arial" w:cs="Arial"/>
          <w:color w:val="000000"/>
          <w:kern w:val="0"/>
          <w:lang w:eastAsia="en-US" w:bidi="ar-SA"/>
        </w:rPr>
        <w:t>presentata</w:t>
      </w:r>
      <w:r w:rsidR="00AE7AA0">
        <w:rPr>
          <w:rFonts w:ascii="Arial" w:eastAsia="Times New Roman" w:hAnsi="Arial" w:cs="Arial"/>
          <w:color w:val="000000"/>
          <w:kern w:val="0"/>
          <w:lang w:eastAsia="en-US" w:bidi="ar-SA"/>
        </w:rPr>
        <w:t xml:space="preserve"> da Alfredo e </w:t>
      </w:r>
      <w:r w:rsidR="00074041">
        <w:rPr>
          <w:rFonts w:ascii="Arial" w:eastAsia="Times New Roman" w:hAnsi="Arial" w:cs="Arial"/>
          <w:color w:val="000000"/>
          <w:kern w:val="0"/>
          <w:lang w:eastAsia="en-US" w:bidi="ar-SA"/>
        </w:rPr>
        <w:t xml:space="preserve">la </w:t>
      </w:r>
      <w:r w:rsidR="00AE7AA0">
        <w:rPr>
          <w:rFonts w:ascii="Arial" w:eastAsia="Times New Roman" w:hAnsi="Arial" w:cs="Arial"/>
          <w:color w:val="000000"/>
          <w:kern w:val="0"/>
          <w:lang w:eastAsia="en-US" w:bidi="ar-SA"/>
        </w:rPr>
        <w:t xml:space="preserve">si </w:t>
      </w:r>
      <w:r w:rsidRPr="008D0934">
        <w:rPr>
          <w:rFonts w:ascii="Arial" w:eastAsia="Times New Roman" w:hAnsi="Arial" w:cs="Arial"/>
          <w:color w:val="000000"/>
          <w:kern w:val="0"/>
          <w:lang w:eastAsia="en-US" w:bidi="ar-SA"/>
        </w:rPr>
        <w:t>aggiorna</w:t>
      </w:r>
      <w:r w:rsidR="00AE7AA0">
        <w:rPr>
          <w:rFonts w:ascii="Arial" w:eastAsia="Times New Roman" w:hAnsi="Arial" w:cs="Arial"/>
          <w:color w:val="000000"/>
          <w:kern w:val="0"/>
          <w:lang w:eastAsia="en-US" w:bidi="ar-SA"/>
        </w:rPr>
        <w:t xml:space="preserve"> </w:t>
      </w:r>
      <w:r w:rsidRPr="008D0934">
        <w:rPr>
          <w:rFonts w:ascii="Arial" w:eastAsia="Times New Roman" w:hAnsi="Arial" w:cs="Arial"/>
          <w:color w:val="000000"/>
          <w:kern w:val="0"/>
          <w:lang w:eastAsia="en-US" w:bidi="ar-SA"/>
        </w:rPr>
        <w:t>e/o integra</w:t>
      </w:r>
      <w:r w:rsidR="00074041">
        <w:rPr>
          <w:rFonts w:ascii="Arial" w:eastAsia="Times New Roman" w:hAnsi="Arial" w:cs="Arial"/>
          <w:color w:val="000000"/>
          <w:kern w:val="0"/>
          <w:lang w:eastAsia="en-US" w:bidi="ar-SA"/>
        </w:rPr>
        <w:t xml:space="preserve"> per </w:t>
      </w:r>
      <w:r w:rsidRPr="008D0934">
        <w:rPr>
          <w:rFonts w:ascii="Arial" w:eastAsia="Times New Roman" w:hAnsi="Arial" w:cs="Arial"/>
          <w:color w:val="000000"/>
          <w:kern w:val="0"/>
          <w:lang w:eastAsia="en-US" w:bidi="ar-SA"/>
        </w:rPr>
        <w:t xml:space="preserve">quanto </w:t>
      </w:r>
      <w:r w:rsidR="00074041">
        <w:rPr>
          <w:rFonts w:ascii="Arial" w:eastAsia="Times New Roman" w:hAnsi="Arial" w:cs="Arial"/>
          <w:color w:val="000000"/>
          <w:kern w:val="0"/>
          <w:lang w:eastAsia="en-US" w:bidi="ar-SA"/>
        </w:rPr>
        <w:t xml:space="preserve">ritenuto opportuno </w:t>
      </w:r>
      <w:r w:rsidR="00DB248F" w:rsidRPr="008D0934">
        <w:rPr>
          <w:rFonts w:ascii="Arial" w:eastAsia="Times New Roman" w:hAnsi="Arial" w:cs="Arial"/>
          <w:color w:val="000000"/>
          <w:kern w:val="0"/>
          <w:lang w:eastAsia="en-US" w:bidi="ar-SA"/>
        </w:rPr>
        <w:t>(vedi allegato 1). Sono stati individuati dei referenti che avranno il compito di contattare gli autori e defini</w:t>
      </w:r>
      <w:r w:rsidR="00074041">
        <w:rPr>
          <w:rFonts w:ascii="Arial" w:eastAsia="Times New Roman" w:hAnsi="Arial" w:cs="Arial"/>
          <w:color w:val="000000"/>
          <w:kern w:val="0"/>
          <w:lang w:eastAsia="en-US" w:bidi="ar-SA"/>
        </w:rPr>
        <w:t>r</w:t>
      </w:r>
      <w:r w:rsidR="00DB248F" w:rsidRPr="008D0934">
        <w:rPr>
          <w:rFonts w:ascii="Arial" w:eastAsia="Times New Roman" w:hAnsi="Arial" w:cs="Arial"/>
          <w:color w:val="000000"/>
          <w:kern w:val="0"/>
          <w:lang w:eastAsia="en-US" w:bidi="ar-SA"/>
        </w:rPr>
        <w:t>e delle tempistiche di massima. Alfredo suggerisce di fare in modo che almeno 4-5 articoli vengano trasmessi i</w:t>
      </w:r>
      <w:r w:rsidR="00074041">
        <w:rPr>
          <w:rFonts w:ascii="Arial" w:eastAsia="Times New Roman" w:hAnsi="Arial" w:cs="Arial"/>
          <w:color w:val="000000"/>
          <w:kern w:val="0"/>
          <w:lang w:eastAsia="en-US" w:bidi="ar-SA"/>
        </w:rPr>
        <w:t>l</w:t>
      </w:r>
      <w:r w:rsidR="00DB248F" w:rsidRPr="008D0934">
        <w:rPr>
          <w:rFonts w:ascii="Arial" w:eastAsia="Times New Roman" w:hAnsi="Arial" w:cs="Arial"/>
          <w:color w:val="000000"/>
          <w:kern w:val="0"/>
          <w:lang w:eastAsia="en-US" w:bidi="ar-SA"/>
        </w:rPr>
        <w:t xml:space="preserve"> prima possibile alla Redazione perché si possa prevedere un primo step di pubblicazione </w:t>
      </w:r>
      <w:r w:rsidR="00074041">
        <w:rPr>
          <w:rFonts w:ascii="Arial" w:eastAsia="Times New Roman" w:hAnsi="Arial" w:cs="Arial"/>
          <w:color w:val="000000"/>
          <w:kern w:val="0"/>
          <w:lang w:eastAsia="en-US" w:bidi="ar-SA"/>
        </w:rPr>
        <w:t xml:space="preserve">della stessa </w:t>
      </w:r>
      <w:r w:rsidR="00DB248F" w:rsidRPr="008D0934">
        <w:rPr>
          <w:rFonts w:ascii="Arial" w:eastAsia="Times New Roman" w:hAnsi="Arial" w:cs="Arial"/>
          <w:color w:val="000000"/>
          <w:kern w:val="0"/>
          <w:lang w:eastAsia="en-US" w:bidi="ar-SA"/>
        </w:rPr>
        <w:t>entro la fine di maggio</w:t>
      </w:r>
      <w:r w:rsidR="00074041">
        <w:rPr>
          <w:rFonts w:ascii="Arial" w:eastAsia="Times New Roman" w:hAnsi="Arial" w:cs="Arial"/>
          <w:color w:val="000000"/>
          <w:kern w:val="0"/>
          <w:lang w:eastAsia="en-US" w:bidi="ar-SA"/>
        </w:rPr>
        <w:t>, per poi provvedere periodicamente a</w:t>
      </w:r>
      <w:r w:rsidR="00DB248F" w:rsidRPr="008D0934">
        <w:rPr>
          <w:rFonts w:ascii="Arial" w:eastAsia="Times New Roman" w:hAnsi="Arial" w:cs="Arial"/>
          <w:color w:val="000000"/>
          <w:kern w:val="0"/>
          <w:lang w:eastAsia="en-US" w:bidi="ar-SA"/>
        </w:rPr>
        <w:t xml:space="preserve"> successive implementazioni</w:t>
      </w:r>
      <w:r w:rsidR="00074041">
        <w:rPr>
          <w:rFonts w:ascii="Arial" w:eastAsia="Times New Roman" w:hAnsi="Arial" w:cs="Arial"/>
          <w:color w:val="000000"/>
          <w:kern w:val="0"/>
          <w:lang w:eastAsia="en-US" w:bidi="ar-SA"/>
        </w:rPr>
        <w:t xml:space="preserve">, ma si vorrebbe </w:t>
      </w:r>
      <w:r w:rsidR="00DB248F" w:rsidRPr="008D0934">
        <w:rPr>
          <w:rFonts w:ascii="Arial" w:eastAsia="Times New Roman" w:hAnsi="Arial" w:cs="Arial"/>
          <w:color w:val="000000"/>
          <w:kern w:val="0"/>
          <w:lang w:eastAsia="en-US" w:bidi="ar-SA"/>
        </w:rPr>
        <w:t>evitare di sovrapporre</w:t>
      </w:r>
      <w:r w:rsidR="004C3343" w:rsidRPr="008D0934">
        <w:rPr>
          <w:rFonts w:ascii="Arial" w:eastAsia="Times New Roman" w:hAnsi="Arial" w:cs="Arial"/>
          <w:color w:val="000000"/>
          <w:kern w:val="0"/>
          <w:lang w:eastAsia="en-US" w:bidi="ar-SA"/>
        </w:rPr>
        <w:t xml:space="preserve"> l</w:t>
      </w:r>
      <w:r w:rsidR="00074041">
        <w:rPr>
          <w:rFonts w:ascii="Arial" w:eastAsia="Times New Roman" w:hAnsi="Arial" w:cs="Arial"/>
          <w:color w:val="000000"/>
          <w:kern w:val="0"/>
          <w:lang w:eastAsia="en-US" w:bidi="ar-SA"/>
        </w:rPr>
        <w:t xml:space="preserve">’elaborazione delle </w:t>
      </w:r>
      <w:r w:rsidR="004C3343" w:rsidRPr="008D0934">
        <w:rPr>
          <w:rFonts w:ascii="Arial" w:eastAsia="Times New Roman" w:hAnsi="Arial" w:cs="Arial"/>
          <w:color w:val="000000"/>
          <w:kern w:val="0"/>
          <w:lang w:eastAsia="en-US" w:bidi="ar-SA"/>
        </w:rPr>
        <w:t xml:space="preserve">tre pubblicazioni previste, soprattutto nella fase </w:t>
      </w:r>
      <w:r w:rsidR="00074041">
        <w:rPr>
          <w:rFonts w:ascii="Arial" w:eastAsia="Times New Roman" w:hAnsi="Arial" w:cs="Arial"/>
          <w:color w:val="000000"/>
          <w:kern w:val="0"/>
          <w:lang w:eastAsia="en-US" w:bidi="ar-SA"/>
        </w:rPr>
        <w:t xml:space="preserve">di chiusura </w:t>
      </w:r>
      <w:r w:rsidR="004C3343" w:rsidRPr="008D0934">
        <w:rPr>
          <w:rFonts w:ascii="Arial" w:eastAsia="Times New Roman" w:hAnsi="Arial" w:cs="Arial"/>
          <w:color w:val="000000"/>
          <w:kern w:val="0"/>
          <w:lang w:eastAsia="en-US" w:bidi="ar-SA"/>
        </w:rPr>
        <w:t>dell’anno.</w:t>
      </w:r>
      <w:r w:rsidR="00DB248F" w:rsidRPr="008D0934">
        <w:rPr>
          <w:rFonts w:ascii="Arial" w:eastAsia="Times New Roman" w:hAnsi="Arial" w:cs="Arial"/>
          <w:color w:val="000000"/>
          <w:kern w:val="0"/>
          <w:lang w:eastAsia="en-US" w:bidi="ar-SA"/>
        </w:rPr>
        <w:t xml:space="preserve"> </w:t>
      </w:r>
    </w:p>
    <w:p w14:paraId="6970DB17" w14:textId="756117B8" w:rsidR="004C3343" w:rsidRPr="008D0934" w:rsidRDefault="008879FF" w:rsidP="00871D0B">
      <w:pPr>
        <w:autoSpaceDE w:val="0"/>
        <w:adjustRightInd w:val="0"/>
        <w:rPr>
          <w:rFonts w:ascii="Arial" w:eastAsia="Times New Roman" w:hAnsi="Arial" w:cs="Arial"/>
          <w:color w:val="000000"/>
          <w:kern w:val="0"/>
          <w:lang w:eastAsia="en-US" w:bidi="ar-SA"/>
        </w:rPr>
      </w:pPr>
      <w:r>
        <w:rPr>
          <w:rFonts w:ascii="Arial" w:eastAsia="Times New Roman" w:hAnsi="Arial" w:cs="Arial"/>
          <w:color w:val="000000"/>
          <w:kern w:val="0"/>
          <w:lang w:eastAsia="en-US" w:bidi="ar-SA"/>
        </w:rPr>
        <w:t xml:space="preserve">In coda a questa revisione, </w:t>
      </w:r>
      <w:r w:rsidR="004C3343" w:rsidRPr="008D0934">
        <w:rPr>
          <w:rFonts w:ascii="Arial" w:eastAsia="Times New Roman" w:hAnsi="Arial" w:cs="Arial"/>
          <w:color w:val="000000"/>
          <w:kern w:val="0"/>
          <w:lang w:eastAsia="en-US" w:bidi="ar-SA"/>
        </w:rPr>
        <w:t xml:space="preserve">Giovanna chiede la possibilità di procedere all’abbonamento a riviste straniere del settore; Igor comunica che la sottoscrizione </w:t>
      </w:r>
      <w:r w:rsidRPr="008D0934">
        <w:rPr>
          <w:rFonts w:ascii="Arial" w:eastAsia="Times New Roman" w:hAnsi="Arial" w:cs="Arial"/>
          <w:color w:val="000000"/>
          <w:kern w:val="0"/>
          <w:lang w:eastAsia="en-US" w:bidi="ar-SA"/>
        </w:rPr>
        <w:t xml:space="preserve">come Associazione </w:t>
      </w:r>
      <w:r w:rsidR="004C3343" w:rsidRPr="008D0934">
        <w:rPr>
          <w:rFonts w:ascii="Arial" w:eastAsia="Times New Roman" w:hAnsi="Arial" w:cs="Arial"/>
          <w:color w:val="000000"/>
          <w:kern w:val="0"/>
          <w:lang w:eastAsia="en-US" w:bidi="ar-SA"/>
        </w:rPr>
        <w:t xml:space="preserve">alle più </w:t>
      </w:r>
      <w:r w:rsidR="00B93EDC">
        <w:rPr>
          <w:rFonts w:ascii="Arial" w:eastAsia="Times New Roman" w:hAnsi="Arial" w:cs="Arial"/>
          <w:color w:val="000000"/>
          <w:kern w:val="0"/>
          <w:lang w:eastAsia="en-US" w:bidi="ar-SA"/>
        </w:rPr>
        <w:t xml:space="preserve">scientificamente </w:t>
      </w:r>
      <w:r w:rsidR="004C3343" w:rsidRPr="008D0934">
        <w:rPr>
          <w:rFonts w:ascii="Arial" w:eastAsia="Times New Roman" w:hAnsi="Arial" w:cs="Arial"/>
          <w:color w:val="000000"/>
          <w:kern w:val="0"/>
          <w:lang w:eastAsia="en-US" w:bidi="ar-SA"/>
        </w:rPr>
        <w:t xml:space="preserve">competenti </w:t>
      </w:r>
      <w:r>
        <w:rPr>
          <w:rFonts w:ascii="Arial" w:eastAsia="Times New Roman" w:hAnsi="Arial" w:cs="Arial"/>
          <w:color w:val="000000"/>
          <w:kern w:val="0"/>
          <w:lang w:eastAsia="en-US" w:bidi="ar-SA"/>
        </w:rPr>
        <w:t xml:space="preserve">in materia </w:t>
      </w:r>
      <w:r w:rsidR="004C3343" w:rsidRPr="008D0934">
        <w:rPr>
          <w:rFonts w:ascii="Arial" w:eastAsia="Times New Roman" w:hAnsi="Arial" w:cs="Arial"/>
          <w:color w:val="000000"/>
          <w:kern w:val="0"/>
          <w:lang w:eastAsia="en-US" w:bidi="ar-SA"/>
        </w:rPr>
        <w:t xml:space="preserve">ha un costo pressoché proibitivo (15-20.000 €), tuttavia </w:t>
      </w:r>
      <w:r w:rsidR="004A1455" w:rsidRPr="008D0934">
        <w:rPr>
          <w:rFonts w:ascii="Arial" w:eastAsia="Times New Roman" w:hAnsi="Arial" w:cs="Arial"/>
          <w:color w:val="000000"/>
          <w:kern w:val="0"/>
          <w:lang w:eastAsia="en-US" w:bidi="ar-SA"/>
        </w:rPr>
        <w:t xml:space="preserve">esistono altre riviste </w:t>
      </w:r>
      <w:r w:rsidR="00B93EDC">
        <w:rPr>
          <w:rFonts w:ascii="Arial" w:eastAsia="Times New Roman" w:hAnsi="Arial" w:cs="Arial"/>
          <w:color w:val="000000"/>
          <w:kern w:val="0"/>
          <w:lang w:eastAsia="en-US" w:bidi="ar-SA"/>
        </w:rPr>
        <w:t>di secondo ordine (</w:t>
      </w:r>
      <w:r w:rsidR="004A1455" w:rsidRPr="008D0934">
        <w:rPr>
          <w:rFonts w:ascii="Arial" w:eastAsia="Times New Roman" w:hAnsi="Arial" w:cs="Arial"/>
          <w:color w:val="000000"/>
          <w:kern w:val="0"/>
          <w:lang w:eastAsia="en-US" w:bidi="ar-SA"/>
        </w:rPr>
        <w:t xml:space="preserve">come </w:t>
      </w:r>
      <w:proofErr w:type="spellStart"/>
      <w:r w:rsidR="004A1455" w:rsidRPr="008D0934">
        <w:rPr>
          <w:rFonts w:ascii="Arial" w:eastAsia="Times New Roman" w:hAnsi="Arial" w:cs="Arial"/>
          <w:color w:val="000000"/>
          <w:kern w:val="0"/>
          <w:lang w:eastAsia="en-US" w:bidi="ar-SA"/>
        </w:rPr>
        <w:t>Research</w:t>
      </w:r>
      <w:proofErr w:type="spellEnd"/>
      <w:r w:rsidR="004A1455" w:rsidRPr="008D0934">
        <w:rPr>
          <w:rFonts w:ascii="Arial" w:eastAsia="Times New Roman" w:hAnsi="Arial" w:cs="Arial"/>
          <w:color w:val="000000"/>
          <w:kern w:val="0"/>
          <w:lang w:eastAsia="en-US" w:bidi="ar-SA"/>
        </w:rPr>
        <w:t xml:space="preserve"> e Academy</w:t>
      </w:r>
      <w:r w:rsidR="00B93EDC">
        <w:rPr>
          <w:rFonts w:ascii="Arial" w:eastAsia="Times New Roman" w:hAnsi="Arial" w:cs="Arial"/>
          <w:color w:val="000000"/>
          <w:kern w:val="0"/>
          <w:lang w:eastAsia="en-US" w:bidi="ar-SA"/>
        </w:rPr>
        <w:t>)</w:t>
      </w:r>
      <w:r w:rsidR="004A1455" w:rsidRPr="008D0934">
        <w:rPr>
          <w:rFonts w:ascii="Arial" w:eastAsia="Times New Roman" w:hAnsi="Arial" w:cs="Arial"/>
          <w:color w:val="000000"/>
          <w:kern w:val="0"/>
          <w:lang w:eastAsia="en-US" w:bidi="ar-SA"/>
        </w:rPr>
        <w:t xml:space="preserve"> che hanno un abbonamento intorno ai 600 € ove gli articoli sono consultabili e scaricabili in formato pdf. Altre riviste sono di libero accesso “open source”.</w:t>
      </w:r>
    </w:p>
    <w:p w14:paraId="5E958FE8" w14:textId="6AC250D6" w:rsidR="004A1455" w:rsidRPr="008D0934" w:rsidRDefault="004A1455" w:rsidP="00871D0B">
      <w:pPr>
        <w:autoSpaceDE w:val="0"/>
        <w:adjustRightInd w:val="0"/>
        <w:rPr>
          <w:rFonts w:ascii="Arial" w:eastAsia="Times New Roman" w:hAnsi="Arial" w:cs="Arial"/>
          <w:color w:val="000000"/>
          <w:kern w:val="0"/>
          <w:lang w:eastAsia="en-US" w:bidi="ar-SA"/>
        </w:rPr>
      </w:pPr>
      <w:r w:rsidRPr="008D0934">
        <w:rPr>
          <w:rFonts w:ascii="Arial" w:eastAsia="Times New Roman" w:hAnsi="Arial" w:cs="Arial"/>
          <w:color w:val="000000"/>
          <w:kern w:val="0"/>
          <w:lang w:eastAsia="en-US" w:bidi="ar-SA"/>
        </w:rPr>
        <w:t>Igor segnala</w:t>
      </w:r>
      <w:r w:rsidR="004F75EE" w:rsidRPr="008D0934">
        <w:rPr>
          <w:rFonts w:ascii="Arial" w:eastAsia="Times New Roman" w:hAnsi="Arial" w:cs="Arial"/>
          <w:color w:val="000000"/>
          <w:kern w:val="0"/>
          <w:lang w:eastAsia="en-US" w:bidi="ar-SA"/>
        </w:rPr>
        <w:t xml:space="preserve"> che esiste una bibliografia aggiornata su tematiche riguardanti </w:t>
      </w:r>
      <w:r w:rsidR="004F75EE" w:rsidRPr="008D0934">
        <w:rPr>
          <w:rFonts w:ascii="Arial" w:eastAsia="Times New Roman" w:hAnsi="Arial" w:cs="Arial"/>
          <w:color w:val="000000"/>
        </w:rPr>
        <w:t>“meccanica della frattura” -</w:t>
      </w:r>
      <w:r w:rsidR="006C1558">
        <w:rPr>
          <w:rFonts w:ascii="Arial" w:eastAsia="Times New Roman" w:hAnsi="Arial" w:cs="Arial"/>
          <w:color w:val="000000"/>
        </w:rPr>
        <w:t xml:space="preserve"> </w:t>
      </w:r>
      <w:r w:rsidR="004F75EE" w:rsidRPr="008D0934">
        <w:rPr>
          <w:rFonts w:ascii="Arial" w:eastAsia="Times New Roman" w:hAnsi="Arial" w:cs="Arial"/>
          <w:color w:val="000000"/>
        </w:rPr>
        <w:t>“metodi di analisi dei profili stratigrafici” -</w:t>
      </w:r>
      <w:r w:rsidR="00B93EDC">
        <w:rPr>
          <w:rFonts w:ascii="Arial" w:eastAsia="Times New Roman" w:hAnsi="Arial" w:cs="Arial"/>
          <w:color w:val="000000"/>
        </w:rPr>
        <w:t xml:space="preserve"> </w:t>
      </w:r>
      <w:r w:rsidR="004F75EE" w:rsidRPr="008D0934">
        <w:rPr>
          <w:rFonts w:ascii="Arial" w:eastAsia="Times New Roman" w:hAnsi="Arial" w:cs="Arial"/>
          <w:color w:val="000000"/>
        </w:rPr>
        <w:t>“analisi statistica sugli incidenti da valanga.</w:t>
      </w:r>
      <w:r w:rsidR="004F75EE" w:rsidRPr="008D0934">
        <w:rPr>
          <w:rFonts w:ascii="Arial" w:eastAsia="Times New Roman" w:hAnsi="Arial" w:cs="Arial"/>
          <w:color w:val="000000"/>
          <w:kern w:val="0"/>
          <w:lang w:eastAsia="en-US" w:bidi="ar-SA"/>
        </w:rPr>
        <w:t xml:space="preserve"> Tre</w:t>
      </w:r>
      <w:r w:rsidRPr="008D0934">
        <w:rPr>
          <w:rFonts w:ascii="Arial" w:eastAsia="Times New Roman" w:hAnsi="Arial" w:cs="Arial"/>
          <w:color w:val="000000"/>
          <w:kern w:val="0"/>
          <w:lang w:eastAsia="en-US" w:bidi="ar-SA"/>
        </w:rPr>
        <w:t xml:space="preserve"> articoli potrebbero essere di </w:t>
      </w:r>
      <w:r w:rsidR="004F75EE" w:rsidRPr="008D0934">
        <w:rPr>
          <w:rFonts w:ascii="Arial" w:eastAsia="Times New Roman" w:hAnsi="Arial" w:cs="Arial"/>
          <w:color w:val="000000"/>
          <w:kern w:val="0"/>
          <w:lang w:eastAsia="en-US" w:bidi="ar-SA"/>
        </w:rPr>
        <w:t>particolare i</w:t>
      </w:r>
      <w:r w:rsidRPr="008D0934">
        <w:rPr>
          <w:rFonts w:ascii="Arial" w:eastAsia="Times New Roman" w:hAnsi="Arial" w:cs="Arial"/>
          <w:color w:val="000000"/>
          <w:kern w:val="0"/>
          <w:lang w:eastAsia="en-US" w:bidi="ar-SA"/>
        </w:rPr>
        <w:t xml:space="preserve">nteresse </w:t>
      </w:r>
      <w:r w:rsidR="004F75EE" w:rsidRPr="008D0934">
        <w:rPr>
          <w:rFonts w:ascii="Arial" w:eastAsia="Times New Roman" w:hAnsi="Arial" w:cs="Arial"/>
          <w:color w:val="000000"/>
          <w:kern w:val="0"/>
          <w:lang w:eastAsia="en-US" w:bidi="ar-SA"/>
        </w:rPr>
        <w:t xml:space="preserve">per il </w:t>
      </w:r>
      <w:r w:rsidRPr="008D0934">
        <w:rPr>
          <w:rFonts w:ascii="Arial" w:eastAsia="Times New Roman" w:hAnsi="Arial" w:cs="Arial"/>
          <w:color w:val="000000"/>
          <w:kern w:val="0"/>
          <w:lang w:eastAsia="en-US" w:bidi="ar-SA"/>
        </w:rPr>
        <w:t>Gruppo Previsori:</w:t>
      </w:r>
    </w:p>
    <w:p w14:paraId="573CD0A8" w14:textId="042CB92F" w:rsidR="004A1455" w:rsidRPr="008D0934" w:rsidRDefault="004A1455" w:rsidP="004A1455">
      <w:pPr>
        <w:pStyle w:val="Paragrafoelenco"/>
        <w:numPr>
          <w:ilvl w:val="0"/>
          <w:numId w:val="35"/>
        </w:numPr>
        <w:autoSpaceDE w:val="0"/>
        <w:adjustRightInd w:val="0"/>
        <w:spacing w:after="188"/>
        <w:rPr>
          <w:rFonts w:ascii="Arial" w:eastAsia="Times New Roman" w:hAnsi="Arial" w:cs="Arial"/>
          <w:color w:val="000000"/>
          <w:sz w:val="24"/>
          <w:szCs w:val="24"/>
        </w:rPr>
      </w:pPr>
      <w:proofErr w:type="spellStart"/>
      <w:r w:rsidRPr="008D0934">
        <w:rPr>
          <w:rFonts w:ascii="Arial" w:eastAsia="Times New Roman" w:hAnsi="Arial" w:cs="Arial"/>
          <w:color w:val="000000"/>
          <w:sz w:val="24"/>
          <w:szCs w:val="24"/>
        </w:rPr>
        <w:t>Techel</w:t>
      </w:r>
      <w:proofErr w:type="spellEnd"/>
      <w:r w:rsidRPr="008D0934">
        <w:rPr>
          <w:rFonts w:ascii="Arial" w:eastAsia="Times New Roman" w:hAnsi="Arial" w:cs="Arial"/>
          <w:color w:val="000000"/>
          <w:sz w:val="24"/>
          <w:szCs w:val="24"/>
        </w:rPr>
        <w:t xml:space="preserve"> “Test di stabilità comparazione tra RB – CT – ECT” da pubblicare </w:t>
      </w:r>
      <w:r w:rsidR="00BA4A05" w:rsidRPr="008D0934">
        <w:rPr>
          <w:rFonts w:ascii="Arial" w:eastAsia="Times New Roman" w:hAnsi="Arial" w:cs="Arial"/>
          <w:color w:val="000000"/>
          <w:sz w:val="24"/>
          <w:szCs w:val="24"/>
        </w:rPr>
        <w:t xml:space="preserve">anche </w:t>
      </w:r>
      <w:r w:rsidRPr="008D0934">
        <w:rPr>
          <w:rFonts w:ascii="Arial" w:eastAsia="Times New Roman" w:hAnsi="Arial" w:cs="Arial"/>
          <w:color w:val="000000"/>
          <w:sz w:val="24"/>
          <w:szCs w:val="24"/>
        </w:rPr>
        <w:t>su NV (già pubblicato su altre riviste del settore e quindi facilmente ottenibile)</w:t>
      </w:r>
    </w:p>
    <w:p w14:paraId="531D9AB1" w14:textId="2FF59769" w:rsidR="004A1455" w:rsidRPr="008D0934" w:rsidRDefault="004A1455" w:rsidP="004A1455">
      <w:pPr>
        <w:pStyle w:val="Paragrafoelenco"/>
        <w:numPr>
          <w:ilvl w:val="0"/>
          <w:numId w:val="35"/>
        </w:numPr>
        <w:autoSpaceDE w:val="0"/>
        <w:adjustRightInd w:val="0"/>
        <w:spacing w:after="188"/>
        <w:rPr>
          <w:rFonts w:ascii="Arial" w:eastAsia="Times New Roman" w:hAnsi="Arial" w:cs="Arial"/>
          <w:color w:val="000000"/>
          <w:sz w:val="24"/>
          <w:szCs w:val="24"/>
        </w:rPr>
      </w:pPr>
      <w:proofErr w:type="spellStart"/>
      <w:r w:rsidRPr="008D0934">
        <w:rPr>
          <w:rFonts w:ascii="Arial" w:eastAsia="Times New Roman" w:hAnsi="Arial" w:cs="Arial"/>
          <w:color w:val="000000"/>
          <w:sz w:val="24"/>
          <w:szCs w:val="24"/>
        </w:rPr>
        <w:t>Schw</w:t>
      </w:r>
      <w:r w:rsidR="00A83734">
        <w:rPr>
          <w:rFonts w:ascii="Arial" w:eastAsia="Times New Roman" w:hAnsi="Arial" w:cs="Arial"/>
          <w:color w:val="000000"/>
          <w:sz w:val="24"/>
          <w:szCs w:val="24"/>
        </w:rPr>
        <w:t>e</w:t>
      </w:r>
      <w:r w:rsidRPr="008D0934">
        <w:rPr>
          <w:rFonts w:ascii="Arial" w:eastAsia="Times New Roman" w:hAnsi="Arial" w:cs="Arial"/>
          <w:color w:val="000000"/>
          <w:sz w:val="24"/>
          <w:szCs w:val="24"/>
        </w:rPr>
        <w:t>izer</w:t>
      </w:r>
      <w:proofErr w:type="spellEnd"/>
      <w:r w:rsidRPr="008D0934">
        <w:rPr>
          <w:rFonts w:ascii="Arial" w:eastAsia="Times New Roman" w:hAnsi="Arial" w:cs="Arial"/>
          <w:color w:val="000000"/>
          <w:sz w:val="24"/>
          <w:szCs w:val="24"/>
        </w:rPr>
        <w:t xml:space="preserve"> “distribuzione in funzione dei gradi di pericolo delle classi di magnitudo degli eventi valanghivi”</w:t>
      </w:r>
    </w:p>
    <w:p w14:paraId="31C45417" w14:textId="66328196" w:rsidR="004A1455" w:rsidRPr="008D0934" w:rsidRDefault="00A83734" w:rsidP="004A1455">
      <w:pPr>
        <w:pStyle w:val="Paragrafoelenco"/>
        <w:numPr>
          <w:ilvl w:val="0"/>
          <w:numId w:val="35"/>
        </w:numPr>
        <w:autoSpaceDE w:val="0"/>
        <w:adjustRightInd w:val="0"/>
        <w:spacing w:after="188"/>
        <w:rPr>
          <w:rFonts w:ascii="Arial" w:eastAsia="Times New Roman" w:hAnsi="Arial" w:cs="Arial"/>
          <w:color w:val="000000"/>
          <w:sz w:val="24"/>
          <w:szCs w:val="24"/>
        </w:rPr>
      </w:pPr>
      <w:r>
        <w:rPr>
          <w:rFonts w:ascii="Arial" w:eastAsia="Times New Roman" w:hAnsi="Arial" w:cs="Arial"/>
          <w:color w:val="000000"/>
          <w:sz w:val="24"/>
          <w:szCs w:val="24"/>
        </w:rPr>
        <w:t>Wi</w:t>
      </w:r>
      <w:r w:rsidR="004A1455" w:rsidRPr="008D0934">
        <w:rPr>
          <w:rFonts w:ascii="Arial" w:eastAsia="Times New Roman" w:hAnsi="Arial" w:cs="Arial"/>
          <w:color w:val="000000"/>
          <w:sz w:val="24"/>
          <w:szCs w:val="24"/>
        </w:rPr>
        <w:t xml:space="preserve">nkler pubblicato su </w:t>
      </w:r>
      <w:proofErr w:type="spellStart"/>
      <w:r w:rsidR="004A1455" w:rsidRPr="008D0934">
        <w:rPr>
          <w:rFonts w:ascii="Arial" w:eastAsia="Times New Roman" w:hAnsi="Arial" w:cs="Arial"/>
          <w:color w:val="000000"/>
          <w:sz w:val="24"/>
          <w:szCs w:val="24"/>
        </w:rPr>
        <w:t>Cold</w:t>
      </w:r>
      <w:proofErr w:type="spellEnd"/>
      <w:r w:rsidR="004A1455" w:rsidRPr="008D0934">
        <w:rPr>
          <w:rFonts w:ascii="Arial" w:eastAsia="Times New Roman" w:hAnsi="Arial" w:cs="Arial"/>
          <w:color w:val="000000"/>
          <w:sz w:val="24"/>
          <w:szCs w:val="24"/>
        </w:rPr>
        <w:t xml:space="preserve"> </w:t>
      </w:r>
      <w:proofErr w:type="spellStart"/>
      <w:r w:rsidR="004A1455" w:rsidRPr="008D0934">
        <w:rPr>
          <w:rFonts w:ascii="Arial" w:eastAsia="Times New Roman" w:hAnsi="Arial" w:cs="Arial"/>
          <w:color w:val="000000"/>
          <w:sz w:val="24"/>
          <w:szCs w:val="24"/>
        </w:rPr>
        <w:t>Region</w:t>
      </w:r>
      <w:r>
        <w:rPr>
          <w:rFonts w:ascii="Arial" w:eastAsia="Times New Roman" w:hAnsi="Arial" w:cs="Arial"/>
          <w:color w:val="000000"/>
          <w:sz w:val="24"/>
          <w:szCs w:val="24"/>
        </w:rPr>
        <w:t>s</w:t>
      </w:r>
      <w:proofErr w:type="spellEnd"/>
      <w:r w:rsidR="004A1455" w:rsidRPr="008D0934">
        <w:rPr>
          <w:rFonts w:ascii="Arial" w:eastAsia="Times New Roman" w:hAnsi="Arial" w:cs="Arial"/>
          <w:color w:val="000000"/>
          <w:sz w:val="24"/>
          <w:szCs w:val="24"/>
        </w:rPr>
        <w:t xml:space="preserve"> science </w:t>
      </w:r>
      <w:r>
        <w:rPr>
          <w:rFonts w:ascii="Arial" w:eastAsia="Times New Roman" w:hAnsi="Arial" w:cs="Arial"/>
          <w:color w:val="000000"/>
          <w:sz w:val="24"/>
          <w:szCs w:val="24"/>
        </w:rPr>
        <w:t>&amp;</w:t>
      </w:r>
      <w:r w:rsidR="004A1455" w:rsidRPr="008D0934">
        <w:rPr>
          <w:rFonts w:ascii="Arial" w:eastAsia="Times New Roman" w:hAnsi="Arial" w:cs="Arial"/>
          <w:color w:val="000000"/>
          <w:sz w:val="24"/>
          <w:szCs w:val="24"/>
        </w:rPr>
        <w:t xml:space="preserve"> Tec</w:t>
      </w:r>
      <w:r>
        <w:rPr>
          <w:rFonts w:ascii="Arial" w:eastAsia="Times New Roman" w:hAnsi="Arial" w:cs="Arial"/>
          <w:color w:val="000000"/>
          <w:sz w:val="24"/>
          <w:szCs w:val="24"/>
        </w:rPr>
        <w:t>h</w:t>
      </w:r>
      <w:r w:rsidR="004A1455" w:rsidRPr="008D0934">
        <w:rPr>
          <w:rFonts w:ascii="Arial" w:eastAsia="Times New Roman" w:hAnsi="Arial" w:cs="Arial"/>
          <w:color w:val="000000"/>
          <w:sz w:val="24"/>
          <w:szCs w:val="24"/>
        </w:rPr>
        <w:t>nology 2021 scaricabile liberamente “Correlazione tra gradi di pericolo valanghe ed il rischio valanghe assunto da chi fa scialpinismo in Svizzera”</w:t>
      </w:r>
    </w:p>
    <w:p w14:paraId="0605A47B" w14:textId="7CBB4AFE" w:rsidR="00DB248F" w:rsidRPr="00CB6AE2" w:rsidRDefault="00B93EDC" w:rsidP="00CB6AE2">
      <w:pPr>
        <w:suppressAutoHyphens w:val="0"/>
        <w:autoSpaceDE w:val="0"/>
        <w:adjustRightInd w:val="0"/>
        <w:spacing w:after="188"/>
        <w:textAlignment w:val="auto"/>
        <w:rPr>
          <w:rFonts w:ascii="Arial" w:eastAsia="Times New Roman" w:hAnsi="Arial" w:cs="Arial"/>
          <w:color w:val="000000"/>
        </w:rPr>
      </w:pPr>
      <w:r>
        <w:rPr>
          <w:rFonts w:ascii="Arial" w:eastAsia="Times New Roman" w:hAnsi="Arial" w:cs="Arial"/>
          <w:color w:val="000000"/>
        </w:rPr>
        <w:t xml:space="preserve">invierà ai previsori valanghe </w:t>
      </w:r>
      <w:r w:rsidR="004A1455" w:rsidRPr="008D0934">
        <w:rPr>
          <w:rFonts w:ascii="Arial" w:eastAsia="Times New Roman" w:hAnsi="Arial" w:cs="Arial"/>
          <w:color w:val="000000"/>
        </w:rPr>
        <w:t>gli articoli in pdf e</w:t>
      </w:r>
      <w:r w:rsidR="004F75EE" w:rsidRPr="008D0934">
        <w:rPr>
          <w:rFonts w:ascii="Arial" w:eastAsia="Times New Roman" w:hAnsi="Arial" w:cs="Arial"/>
          <w:color w:val="000000"/>
        </w:rPr>
        <w:t>, se ritenuto opportuno, chiederà agli autori di poter procedere alla traduzione e</w:t>
      </w:r>
      <w:r w:rsidR="00BA4A05" w:rsidRPr="008D0934">
        <w:rPr>
          <w:rFonts w:ascii="Arial" w:eastAsia="Times New Roman" w:hAnsi="Arial" w:cs="Arial"/>
          <w:color w:val="000000"/>
        </w:rPr>
        <w:t>d</w:t>
      </w:r>
      <w:r w:rsidR="004A1455" w:rsidRPr="008D0934">
        <w:rPr>
          <w:rFonts w:ascii="Arial" w:eastAsia="Times New Roman" w:hAnsi="Arial" w:cs="Arial"/>
          <w:color w:val="000000"/>
        </w:rPr>
        <w:t xml:space="preserve"> </w:t>
      </w:r>
      <w:r w:rsidR="00BA4A05" w:rsidRPr="008D0934">
        <w:rPr>
          <w:rFonts w:ascii="Arial" w:eastAsia="Times New Roman" w:hAnsi="Arial" w:cs="Arial"/>
          <w:color w:val="000000"/>
        </w:rPr>
        <w:t xml:space="preserve">eventuale </w:t>
      </w:r>
      <w:r w:rsidR="004A1455" w:rsidRPr="008D0934">
        <w:rPr>
          <w:rFonts w:ascii="Arial" w:eastAsia="Times New Roman" w:hAnsi="Arial" w:cs="Arial"/>
          <w:color w:val="000000"/>
        </w:rPr>
        <w:t>pubblicazione su NV (in p</w:t>
      </w:r>
      <w:r w:rsidR="00A83734">
        <w:rPr>
          <w:rFonts w:ascii="Arial" w:eastAsia="Times New Roman" w:hAnsi="Arial" w:cs="Arial"/>
          <w:color w:val="000000"/>
        </w:rPr>
        <w:t xml:space="preserve">articolare quelli di </w:t>
      </w:r>
      <w:proofErr w:type="spellStart"/>
      <w:r w:rsidR="00A83734">
        <w:rPr>
          <w:rFonts w:ascii="Arial" w:eastAsia="Times New Roman" w:hAnsi="Arial" w:cs="Arial"/>
          <w:color w:val="000000"/>
        </w:rPr>
        <w:t>Techel</w:t>
      </w:r>
      <w:proofErr w:type="spellEnd"/>
      <w:r w:rsidR="00A83734">
        <w:rPr>
          <w:rFonts w:ascii="Arial" w:eastAsia="Times New Roman" w:hAnsi="Arial" w:cs="Arial"/>
          <w:color w:val="000000"/>
        </w:rPr>
        <w:t xml:space="preserve"> e Wi</w:t>
      </w:r>
      <w:r w:rsidR="004A1455" w:rsidRPr="008D0934">
        <w:rPr>
          <w:rFonts w:ascii="Arial" w:eastAsia="Times New Roman" w:hAnsi="Arial" w:cs="Arial"/>
          <w:color w:val="000000"/>
        </w:rPr>
        <w:t>nkler)</w:t>
      </w:r>
      <w:r w:rsidR="004F75EE" w:rsidRPr="008D0934">
        <w:rPr>
          <w:rFonts w:ascii="Arial" w:eastAsia="Times New Roman" w:hAnsi="Arial" w:cs="Arial"/>
          <w:color w:val="000000"/>
        </w:rPr>
        <w:t>.</w:t>
      </w:r>
    </w:p>
    <w:p w14:paraId="1E3E472E" w14:textId="3838FB9E" w:rsidR="00BB75BD" w:rsidRPr="008D0934" w:rsidRDefault="00CC29DC" w:rsidP="00D62098">
      <w:pPr>
        <w:suppressAutoHyphens w:val="0"/>
        <w:autoSpaceDE w:val="0"/>
        <w:adjustRightInd w:val="0"/>
        <w:spacing w:after="188"/>
        <w:textAlignment w:val="auto"/>
        <w:rPr>
          <w:rFonts w:ascii="Arial" w:eastAsia="Times New Roman" w:hAnsi="Arial" w:cs="Arial"/>
          <w:color w:val="000000"/>
          <w:kern w:val="0"/>
          <w:lang w:eastAsia="en-US" w:bidi="ar-SA"/>
        </w:rPr>
      </w:pPr>
      <w:r w:rsidRPr="008D0934">
        <w:rPr>
          <w:rFonts w:ascii="Arial" w:eastAsia="Times New Roman" w:hAnsi="Arial" w:cs="Arial"/>
          <w:color w:val="000000"/>
          <w:kern w:val="0"/>
          <w:lang w:eastAsia="en-US" w:bidi="ar-SA"/>
        </w:rPr>
        <w:t>Alfredo comunica che nel link del COMITATO DI REDAZIONE sono state</w:t>
      </w:r>
      <w:r w:rsidR="00B93EDC">
        <w:rPr>
          <w:rFonts w:ascii="Arial" w:eastAsia="Times New Roman" w:hAnsi="Arial" w:cs="Arial"/>
          <w:color w:val="000000"/>
          <w:kern w:val="0"/>
          <w:lang w:eastAsia="en-US" w:bidi="ar-SA"/>
        </w:rPr>
        <w:t xml:space="preserve"> già </w:t>
      </w:r>
      <w:r w:rsidRPr="008D0934">
        <w:rPr>
          <w:rFonts w:ascii="Arial" w:eastAsia="Times New Roman" w:hAnsi="Arial" w:cs="Arial"/>
          <w:color w:val="000000"/>
          <w:kern w:val="0"/>
          <w:lang w:eastAsia="en-US" w:bidi="ar-SA"/>
        </w:rPr>
        <w:t xml:space="preserve">predisposte </w:t>
      </w:r>
      <w:r w:rsidR="00CE4B79" w:rsidRPr="008D0934">
        <w:rPr>
          <w:rFonts w:ascii="Arial" w:eastAsia="Times New Roman" w:hAnsi="Arial" w:cs="Arial"/>
          <w:color w:val="000000"/>
          <w:kern w:val="0"/>
          <w:lang w:eastAsia="en-US" w:bidi="ar-SA"/>
        </w:rPr>
        <w:t>3 cartelle (Rivista n. 96 – Speciale Cartografia</w:t>
      </w:r>
      <w:r w:rsidR="00B93EDC">
        <w:rPr>
          <w:rFonts w:ascii="Arial" w:eastAsia="Times New Roman" w:hAnsi="Arial" w:cs="Arial"/>
          <w:color w:val="000000"/>
          <w:kern w:val="0"/>
          <w:lang w:eastAsia="en-US" w:bidi="ar-SA"/>
        </w:rPr>
        <w:t xml:space="preserve"> </w:t>
      </w:r>
      <w:r w:rsidR="00CE4B79" w:rsidRPr="008D0934">
        <w:rPr>
          <w:rFonts w:ascii="Arial" w:eastAsia="Times New Roman" w:hAnsi="Arial" w:cs="Arial"/>
          <w:color w:val="000000"/>
          <w:kern w:val="0"/>
          <w:lang w:eastAsia="en-US" w:bidi="ar-SA"/>
        </w:rPr>
        <w:t>- Rendiconto stagionale 2020-2021) per l’inserimento dei rispettivi contributi da parte degli autori.</w:t>
      </w:r>
      <w:r w:rsidR="000B7EE2">
        <w:rPr>
          <w:rFonts w:ascii="Arial" w:eastAsia="Times New Roman" w:hAnsi="Arial" w:cs="Arial"/>
          <w:color w:val="000000"/>
          <w:kern w:val="0"/>
          <w:lang w:eastAsia="en-US" w:bidi="ar-SA"/>
        </w:rPr>
        <w:t xml:space="preserve"> Potrà essere inserita un’ulteriore cartella denominata “REDAZIONE” che potrà contenere </w:t>
      </w:r>
      <w:r w:rsidR="00CE4B79" w:rsidRPr="008D0934">
        <w:rPr>
          <w:rFonts w:ascii="Arial" w:eastAsia="Times New Roman" w:hAnsi="Arial" w:cs="Arial"/>
          <w:color w:val="000000"/>
          <w:kern w:val="0"/>
          <w:lang w:eastAsia="en-US" w:bidi="ar-SA"/>
        </w:rPr>
        <w:t>il file “</w:t>
      </w:r>
      <w:proofErr w:type="spellStart"/>
      <w:r w:rsidR="00CE4B79" w:rsidRPr="008D0934">
        <w:rPr>
          <w:rFonts w:ascii="Arial" w:eastAsia="Times New Roman" w:hAnsi="Arial" w:cs="Arial"/>
          <w:color w:val="000000"/>
          <w:kern w:val="0"/>
          <w:lang w:eastAsia="en-US" w:bidi="ar-SA"/>
        </w:rPr>
        <w:t>Notearticolisti</w:t>
      </w:r>
      <w:proofErr w:type="spellEnd"/>
      <w:r w:rsidR="00CE4B79" w:rsidRPr="008D0934">
        <w:rPr>
          <w:rFonts w:ascii="Arial" w:eastAsia="Times New Roman" w:hAnsi="Arial" w:cs="Arial"/>
          <w:color w:val="000000"/>
          <w:kern w:val="0"/>
          <w:lang w:eastAsia="en-US" w:bidi="ar-SA"/>
        </w:rPr>
        <w:t xml:space="preserve"> 2022”, il file “Piano annuale della Rivista NV”, la tabella aggiornata per la stesura del “Rendiconto annuale”</w:t>
      </w:r>
      <w:r w:rsidR="00045835" w:rsidRPr="008D0934">
        <w:rPr>
          <w:rFonts w:ascii="Arial" w:eastAsia="Times New Roman" w:hAnsi="Arial" w:cs="Arial"/>
          <w:color w:val="000000"/>
          <w:kern w:val="0"/>
          <w:lang w:eastAsia="en-US" w:bidi="ar-SA"/>
        </w:rPr>
        <w:t xml:space="preserve"> ed i Verbal</w:t>
      </w:r>
      <w:r w:rsidR="000B7EE2">
        <w:rPr>
          <w:rFonts w:ascii="Arial" w:eastAsia="Times New Roman" w:hAnsi="Arial" w:cs="Arial"/>
          <w:color w:val="000000"/>
          <w:kern w:val="0"/>
          <w:lang w:eastAsia="en-US" w:bidi="ar-SA"/>
        </w:rPr>
        <w:t>i</w:t>
      </w:r>
      <w:r w:rsidR="00045835" w:rsidRPr="008D0934">
        <w:rPr>
          <w:rFonts w:ascii="Arial" w:eastAsia="Times New Roman" w:hAnsi="Arial" w:cs="Arial"/>
          <w:color w:val="000000"/>
          <w:kern w:val="0"/>
          <w:lang w:eastAsia="en-US" w:bidi="ar-SA"/>
        </w:rPr>
        <w:t xml:space="preserve"> dell</w:t>
      </w:r>
      <w:r w:rsidR="000B7EE2">
        <w:rPr>
          <w:rFonts w:ascii="Arial" w:eastAsia="Times New Roman" w:hAnsi="Arial" w:cs="Arial"/>
          <w:color w:val="000000"/>
          <w:kern w:val="0"/>
          <w:lang w:eastAsia="en-US" w:bidi="ar-SA"/>
        </w:rPr>
        <w:t>e</w:t>
      </w:r>
      <w:r w:rsidR="00045835" w:rsidRPr="008D0934">
        <w:rPr>
          <w:rFonts w:ascii="Arial" w:eastAsia="Times New Roman" w:hAnsi="Arial" w:cs="Arial"/>
          <w:color w:val="000000"/>
          <w:kern w:val="0"/>
          <w:lang w:eastAsia="en-US" w:bidi="ar-SA"/>
        </w:rPr>
        <w:t xml:space="preserve"> riunion</w:t>
      </w:r>
      <w:r w:rsidR="000B7EE2">
        <w:rPr>
          <w:rFonts w:ascii="Arial" w:eastAsia="Times New Roman" w:hAnsi="Arial" w:cs="Arial"/>
          <w:color w:val="000000"/>
          <w:kern w:val="0"/>
          <w:lang w:eastAsia="en-US" w:bidi="ar-SA"/>
        </w:rPr>
        <w:t>i</w:t>
      </w:r>
      <w:r w:rsidR="00045835" w:rsidRPr="008D0934">
        <w:rPr>
          <w:rFonts w:ascii="Arial" w:eastAsia="Times New Roman" w:hAnsi="Arial" w:cs="Arial"/>
          <w:color w:val="000000"/>
          <w:kern w:val="0"/>
          <w:lang w:eastAsia="en-US" w:bidi="ar-SA"/>
        </w:rPr>
        <w:t xml:space="preserve"> del </w:t>
      </w:r>
      <w:proofErr w:type="spellStart"/>
      <w:r w:rsidR="00045835" w:rsidRPr="008D0934">
        <w:rPr>
          <w:rFonts w:ascii="Arial" w:eastAsia="Times New Roman" w:hAnsi="Arial" w:cs="Arial"/>
          <w:color w:val="000000"/>
          <w:kern w:val="0"/>
          <w:lang w:eastAsia="en-US" w:bidi="ar-SA"/>
        </w:rPr>
        <w:t>CdR</w:t>
      </w:r>
      <w:proofErr w:type="spellEnd"/>
      <w:r w:rsidR="00045835" w:rsidRPr="008D0934">
        <w:rPr>
          <w:rFonts w:ascii="Arial" w:eastAsia="Times New Roman" w:hAnsi="Arial" w:cs="Arial"/>
          <w:color w:val="000000"/>
          <w:kern w:val="0"/>
          <w:lang w:eastAsia="en-US" w:bidi="ar-SA"/>
        </w:rPr>
        <w:t>.</w:t>
      </w:r>
    </w:p>
    <w:p w14:paraId="282D5931" w14:textId="77777777" w:rsidR="00CB6AE2" w:rsidRDefault="00CB6AE2" w:rsidP="006C1558">
      <w:pPr>
        <w:suppressAutoHyphens w:val="0"/>
        <w:autoSpaceDE w:val="0"/>
        <w:adjustRightInd w:val="0"/>
        <w:spacing w:after="188"/>
        <w:textAlignment w:val="auto"/>
        <w:rPr>
          <w:rFonts w:ascii="Arial" w:hAnsi="Arial" w:cs="Arial"/>
          <w:b/>
          <w:bCs/>
        </w:rPr>
      </w:pPr>
    </w:p>
    <w:p w14:paraId="4CA1EA5C" w14:textId="1FC01D36" w:rsidR="006C1558" w:rsidRDefault="00BD53FD" w:rsidP="006C1558">
      <w:pPr>
        <w:suppressAutoHyphens w:val="0"/>
        <w:autoSpaceDE w:val="0"/>
        <w:adjustRightInd w:val="0"/>
        <w:spacing w:after="188"/>
        <w:textAlignment w:val="auto"/>
        <w:rPr>
          <w:rFonts w:ascii="Arial" w:hAnsi="Arial" w:cs="Arial"/>
          <w:b/>
          <w:bCs/>
          <w:color w:val="000000"/>
          <w:u w:val="single"/>
        </w:rPr>
      </w:pPr>
      <w:r w:rsidRPr="00CB6AE2">
        <w:rPr>
          <w:rFonts w:ascii="Arial" w:hAnsi="Arial" w:cs="Arial"/>
          <w:b/>
          <w:bCs/>
          <w:highlight w:val="lightGray"/>
        </w:rPr>
        <w:t>Punto 3</w:t>
      </w:r>
      <w:r w:rsidRPr="00CB6AE2">
        <w:rPr>
          <w:rFonts w:ascii="Arial" w:hAnsi="Arial" w:cs="Arial"/>
          <w:highlight w:val="lightGray"/>
        </w:rPr>
        <w:t xml:space="preserve">) </w:t>
      </w:r>
      <w:r w:rsidRPr="00CB6AE2">
        <w:rPr>
          <w:rFonts w:ascii="Arial" w:eastAsia="Times New Roman" w:hAnsi="Arial" w:cs="Arial"/>
          <w:b/>
          <w:bCs/>
          <w:color w:val="000000"/>
          <w:highlight w:val="lightGray"/>
          <w:u w:val="single"/>
        </w:rPr>
        <w:t xml:space="preserve">Sito </w:t>
      </w:r>
      <w:hyperlink r:id="rId9" w:history="1">
        <w:r w:rsidRPr="00CB6AE2">
          <w:rPr>
            <w:rFonts w:ascii="Arial" w:hAnsi="Arial" w:cs="Arial"/>
            <w:b/>
            <w:bCs/>
            <w:color w:val="000000"/>
            <w:highlight w:val="lightGray"/>
            <w:u w:val="single"/>
          </w:rPr>
          <w:t>www.aineva.it</w:t>
        </w:r>
      </w:hyperlink>
    </w:p>
    <w:p w14:paraId="0C0F745F" w14:textId="602E239F" w:rsidR="006C1558" w:rsidRPr="006C1558" w:rsidRDefault="006C1558" w:rsidP="002972F5">
      <w:pPr>
        <w:pStyle w:val="Paragrafoelenco"/>
        <w:numPr>
          <w:ilvl w:val="0"/>
          <w:numId w:val="35"/>
        </w:numPr>
        <w:autoSpaceDE w:val="0"/>
        <w:adjustRightInd w:val="0"/>
        <w:spacing w:after="188"/>
        <w:rPr>
          <w:rFonts w:ascii="Arial" w:eastAsia="Times New Roman" w:hAnsi="Arial" w:cs="Arial"/>
          <w:b/>
          <w:bCs/>
          <w:color w:val="000000"/>
          <w:sz w:val="24"/>
          <w:szCs w:val="24"/>
        </w:rPr>
      </w:pPr>
      <w:r w:rsidRPr="006C1558">
        <w:rPr>
          <w:rFonts w:ascii="Arial" w:eastAsia="Times New Roman" w:hAnsi="Arial" w:cs="Arial"/>
          <w:b/>
          <w:bCs/>
          <w:color w:val="000000"/>
        </w:rPr>
        <w:t xml:space="preserve">Verifica generale dei contenuti e proposte di migliorie </w:t>
      </w:r>
    </w:p>
    <w:p w14:paraId="1CD532EE" w14:textId="3E6C76C9" w:rsidR="00BD53FD" w:rsidRPr="008D0934" w:rsidRDefault="00FD1DDE" w:rsidP="00FD1DDE">
      <w:pPr>
        <w:autoSpaceDE w:val="0"/>
        <w:adjustRightInd w:val="0"/>
        <w:spacing w:after="188"/>
        <w:rPr>
          <w:rFonts w:ascii="Arial" w:eastAsia="Times New Roman" w:hAnsi="Arial" w:cs="Arial"/>
          <w:color w:val="000000"/>
        </w:rPr>
      </w:pPr>
      <w:r w:rsidRPr="008D0934">
        <w:rPr>
          <w:rFonts w:ascii="Arial" w:eastAsia="Times New Roman" w:hAnsi="Arial" w:cs="Arial"/>
          <w:color w:val="000000"/>
        </w:rPr>
        <w:t>Il sito è stato recentemente aggiornato nella realizzazione del nuovo layout del Bollettino. A tal proposito Igor segnala l’e</w:t>
      </w:r>
      <w:r w:rsidR="00BD53FD" w:rsidRPr="008D0934">
        <w:rPr>
          <w:rFonts w:ascii="Arial" w:eastAsia="Times New Roman" w:hAnsi="Arial" w:cs="Arial"/>
          <w:color w:val="000000"/>
        </w:rPr>
        <w:t xml:space="preserve">sigenza </w:t>
      </w:r>
      <w:r w:rsidRPr="008D0934">
        <w:rPr>
          <w:rFonts w:ascii="Arial" w:eastAsia="Times New Roman" w:hAnsi="Arial" w:cs="Arial"/>
          <w:color w:val="000000"/>
        </w:rPr>
        <w:t xml:space="preserve">di fare un’attenta lettura al fine di verificare </w:t>
      </w:r>
      <w:r w:rsidR="000B7EE2">
        <w:rPr>
          <w:rFonts w:ascii="Arial" w:eastAsia="Times New Roman" w:hAnsi="Arial" w:cs="Arial"/>
          <w:color w:val="000000"/>
        </w:rPr>
        <w:t>l’</w:t>
      </w:r>
      <w:r w:rsidR="00BD53FD" w:rsidRPr="008D0934">
        <w:rPr>
          <w:rFonts w:ascii="Arial" w:eastAsia="Times New Roman" w:hAnsi="Arial" w:cs="Arial"/>
          <w:color w:val="000000"/>
        </w:rPr>
        <w:t>uniform</w:t>
      </w:r>
      <w:r w:rsidR="000B7EE2">
        <w:rPr>
          <w:rFonts w:ascii="Arial" w:eastAsia="Times New Roman" w:hAnsi="Arial" w:cs="Arial"/>
          <w:color w:val="000000"/>
        </w:rPr>
        <w:t xml:space="preserve">ità di </w:t>
      </w:r>
      <w:r w:rsidR="00BD53FD" w:rsidRPr="008D0934">
        <w:rPr>
          <w:rFonts w:ascii="Arial" w:eastAsia="Times New Roman" w:hAnsi="Arial" w:cs="Arial"/>
          <w:color w:val="000000"/>
        </w:rPr>
        <w:t xml:space="preserve">alcuni contenuti </w:t>
      </w:r>
      <w:r w:rsidR="000B7EE2">
        <w:rPr>
          <w:rFonts w:ascii="Arial" w:eastAsia="Times New Roman" w:hAnsi="Arial" w:cs="Arial"/>
          <w:color w:val="000000"/>
        </w:rPr>
        <w:t>con</w:t>
      </w:r>
      <w:r w:rsidRPr="008D0934">
        <w:rPr>
          <w:rFonts w:ascii="Arial" w:eastAsia="Times New Roman" w:hAnsi="Arial" w:cs="Arial"/>
          <w:color w:val="000000"/>
        </w:rPr>
        <w:t xml:space="preserve"> la giusta </w:t>
      </w:r>
      <w:r w:rsidR="000D318A" w:rsidRPr="008D0934">
        <w:rPr>
          <w:rFonts w:ascii="Arial" w:eastAsia="Times New Roman" w:hAnsi="Arial" w:cs="Arial"/>
          <w:color w:val="000000"/>
        </w:rPr>
        <w:t>corrispondenza ad esempio rispetto a</w:t>
      </w:r>
      <w:r w:rsidR="000B7EE2">
        <w:rPr>
          <w:rFonts w:ascii="Arial" w:eastAsia="Times New Roman" w:hAnsi="Arial" w:cs="Arial"/>
          <w:color w:val="000000"/>
        </w:rPr>
        <w:t xml:space="preserve"> quelli</w:t>
      </w:r>
      <w:r w:rsidR="000D318A" w:rsidRPr="008D0934">
        <w:rPr>
          <w:rFonts w:ascii="Arial" w:eastAsia="Times New Roman" w:hAnsi="Arial" w:cs="Arial"/>
          <w:color w:val="000000"/>
        </w:rPr>
        <w:t xml:space="preserve"> riportati nella</w:t>
      </w:r>
      <w:r w:rsidR="00BD53FD" w:rsidRPr="008D0934">
        <w:rPr>
          <w:rFonts w:ascii="Arial" w:eastAsia="Times New Roman" w:hAnsi="Arial" w:cs="Arial"/>
          <w:color w:val="000000"/>
        </w:rPr>
        <w:t xml:space="preserve"> “Guida ai Bollettini”</w:t>
      </w:r>
      <w:r w:rsidR="000D318A" w:rsidRPr="008D0934">
        <w:rPr>
          <w:rFonts w:ascii="Arial" w:eastAsia="Times New Roman" w:hAnsi="Arial" w:cs="Arial"/>
          <w:color w:val="000000"/>
        </w:rPr>
        <w:t>.</w:t>
      </w:r>
    </w:p>
    <w:p w14:paraId="73848031" w14:textId="1D240C37" w:rsidR="00BD53FD" w:rsidRPr="008D0934" w:rsidRDefault="00EB5034" w:rsidP="00D62098">
      <w:pPr>
        <w:pStyle w:val="Paragrafoelenco"/>
        <w:numPr>
          <w:ilvl w:val="0"/>
          <w:numId w:val="35"/>
        </w:numPr>
        <w:autoSpaceDE w:val="0"/>
        <w:adjustRightInd w:val="0"/>
        <w:spacing w:after="188"/>
        <w:rPr>
          <w:rFonts w:ascii="Arial" w:eastAsia="Times New Roman" w:hAnsi="Arial" w:cs="Arial"/>
          <w:b/>
          <w:bCs/>
          <w:color w:val="000000"/>
          <w:sz w:val="24"/>
          <w:szCs w:val="24"/>
        </w:rPr>
      </w:pPr>
      <w:r w:rsidRPr="008D0934">
        <w:rPr>
          <w:rFonts w:ascii="Arial" w:eastAsia="Times New Roman" w:hAnsi="Arial" w:cs="Arial"/>
          <w:b/>
          <w:bCs/>
          <w:color w:val="000000"/>
          <w:sz w:val="24"/>
          <w:szCs w:val="24"/>
        </w:rPr>
        <w:t xml:space="preserve">Allestimento della Sezione </w:t>
      </w:r>
      <w:r w:rsidR="00BD53FD" w:rsidRPr="008D0934">
        <w:rPr>
          <w:rFonts w:ascii="Arial" w:eastAsia="Times New Roman" w:hAnsi="Arial" w:cs="Arial"/>
          <w:b/>
          <w:bCs/>
          <w:color w:val="000000"/>
          <w:sz w:val="24"/>
          <w:szCs w:val="24"/>
        </w:rPr>
        <w:t>Fotogallery</w:t>
      </w:r>
    </w:p>
    <w:p w14:paraId="41F060E8" w14:textId="591D6C48" w:rsidR="00BD53FD" w:rsidRDefault="00BD53FD" w:rsidP="000D318A">
      <w:pPr>
        <w:autoSpaceDE w:val="0"/>
        <w:adjustRightInd w:val="0"/>
        <w:spacing w:after="188"/>
        <w:rPr>
          <w:rFonts w:ascii="Arial" w:eastAsia="Times New Roman" w:hAnsi="Arial" w:cs="Arial"/>
          <w:color w:val="000000"/>
        </w:rPr>
      </w:pPr>
      <w:r w:rsidRPr="008D0934">
        <w:rPr>
          <w:rFonts w:ascii="Arial" w:eastAsia="Times New Roman" w:hAnsi="Arial" w:cs="Arial"/>
          <w:color w:val="000000"/>
        </w:rPr>
        <w:t>E’ da tempo che si trascina la proposta perché gli uffici po</w:t>
      </w:r>
      <w:r w:rsidR="00B84BC0" w:rsidRPr="008D0934">
        <w:rPr>
          <w:rFonts w:ascii="Arial" w:eastAsia="Times New Roman" w:hAnsi="Arial" w:cs="Arial"/>
          <w:color w:val="000000"/>
        </w:rPr>
        <w:t>s</w:t>
      </w:r>
      <w:r w:rsidRPr="008D0934">
        <w:rPr>
          <w:rFonts w:ascii="Arial" w:eastAsia="Times New Roman" w:hAnsi="Arial" w:cs="Arial"/>
          <w:color w:val="000000"/>
        </w:rPr>
        <w:t>sano riversare</w:t>
      </w:r>
      <w:r w:rsidR="00B84BC0" w:rsidRPr="008D0934">
        <w:rPr>
          <w:rFonts w:ascii="Arial" w:eastAsia="Times New Roman" w:hAnsi="Arial" w:cs="Arial"/>
          <w:color w:val="000000"/>
        </w:rPr>
        <w:t xml:space="preserve"> materiale fotografico</w:t>
      </w:r>
      <w:r w:rsidR="000D318A" w:rsidRPr="008D0934">
        <w:rPr>
          <w:rFonts w:ascii="Arial" w:eastAsia="Times New Roman" w:hAnsi="Arial" w:cs="Arial"/>
          <w:color w:val="000000"/>
        </w:rPr>
        <w:t xml:space="preserve"> </w:t>
      </w:r>
      <w:r w:rsidR="00EB5034" w:rsidRPr="008D0934">
        <w:rPr>
          <w:rFonts w:ascii="Arial" w:eastAsia="Times New Roman" w:hAnsi="Arial" w:cs="Arial"/>
          <w:color w:val="000000"/>
        </w:rPr>
        <w:t xml:space="preserve">da </w:t>
      </w:r>
      <w:r w:rsidR="000D318A" w:rsidRPr="008D0934">
        <w:rPr>
          <w:rFonts w:ascii="Arial" w:eastAsia="Times New Roman" w:hAnsi="Arial" w:cs="Arial"/>
          <w:color w:val="000000"/>
        </w:rPr>
        <w:t>rendere disponibile alle attività svolte da AINEVA, mai soddisfatta per carenza di disponibilità di tempo. Sarebbe opportuno</w:t>
      </w:r>
      <w:r w:rsidR="00B84BC0" w:rsidRPr="008D0934">
        <w:rPr>
          <w:rFonts w:ascii="Arial" w:eastAsia="Times New Roman" w:hAnsi="Arial" w:cs="Arial"/>
          <w:color w:val="000000"/>
        </w:rPr>
        <w:t xml:space="preserve"> creare un’alberatura/schedatura in modo da facilitare il travaso di foto categorizzandole in modo appropriato. Giovanna </w:t>
      </w:r>
      <w:r w:rsidR="000D318A" w:rsidRPr="008D0934">
        <w:rPr>
          <w:rFonts w:ascii="Arial" w:eastAsia="Times New Roman" w:hAnsi="Arial" w:cs="Arial"/>
          <w:color w:val="000000"/>
        </w:rPr>
        <w:t xml:space="preserve">sostiene che un primo momento per la selezione di foto potrebbe </w:t>
      </w:r>
      <w:r w:rsidR="00165F27" w:rsidRPr="008D0934">
        <w:rPr>
          <w:rFonts w:ascii="Arial" w:eastAsia="Times New Roman" w:hAnsi="Arial" w:cs="Arial"/>
          <w:color w:val="000000"/>
        </w:rPr>
        <w:t xml:space="preserve">coincidere con l’impegno nella ricerca di foto a corredo delle relazioni invernali: già per l’inizio estate si potrebbe proporre l’iniziativa per iniziare una prima raccolta. </w:t>
      </w:r>
    </w:p>
    <w:p w14:paraId="58CFEDEE" w14:textId="77777777" w:rsidR="00CB6AE2" w:rsidRPr="008D0934" w:rsidRDefault="00CB6AE2" w:rsidP="000D318A">
      <w:pPr>
        <w:autoSpaceDE w:val="0"/>
        <w:adjustRightInd w:val="0"/>
        <w:spacing w:after="188"/>
        <w:rPr>
          <w:rFonts w:ascii="Arial" w:eastAsia="Times New Roman" w:hAnsi="Arial" w:cs="Arial"/>
          <w:color w:val="000000"/>
        </w:rPr>
      </w:pPr>
    </w:p>
    <w:p w14:paraId="54885C73" w14:textId="0F154EC7" w:rsidR="00165F27" w:rsidRPr="006C1558" w:rsidRDefault="00B84BC0" w:rsidP="006C1558">
      <w:pPr>
        <w:suppressAutoHyphens w:val="0"/>
        <w:autoSpaceDE w:val="0"/>
        <w:adjustRightInd w:val="0"/>
        <w:spacing w:after="188"/>
        <w:textAlignment w:val="auto"/>
        <w:rPr>
          <w:rFonts w:ascii="Arial" w:hAnsi="Arial" w:cs="Arial"/>
          <w:color w:val="FF0000"/>
          <w:u w:val="single"/>
        </w:rPr>
      </w:pPr>
      <w:r w:rsidRPr="00CB6AE2">
        <w:rPr>
          <w:rFonts w:ascii="Arial" w:hAnsi="Arial" w:cs="Arial"/>
          <w:b/>
          <w:bCs/>
          <w:highlight w:val="lightGray"/>
        </w:rPr>
        <w:t>Punto 4</w:t>
      </w:r>
      <w:r w:rsidRPr="00CB6AE2">
        <w:rPr>
          <w:rFonts w:ascii="Arial" w:hAnsi="Arial" w:cs="Arial"/>
          <w:highlight w:val="lightGray"/>
        </w:rPr>
        <w:t xml:space="preserve">) </w:t>
      </w:r>
      <w:proofErr w:type="spellStart"/>
      <w:r w:rsidRPr="00CB6AE2">
        <w:rPr>
          <w:rFonts w:ascii="Arial" w:hAnsi="Arial" w:cs="Arial"/>
          <w:b/>
          <w:bCs/>
          <w:highlight w:val="lightGray"/>
          <w:u w:val="single"/>
        </w:rPr>
        <w:t>Depliant</w:t>
      </w:r>
      <w:proofErr w:type="spellEnd"/>
      <w:r w:rsidRPr="00CB6AE2">
        <w:rPr>
          <w:rFonts w:ascii="Arial" w:hAnsi="Arial" w:cs="Arial"/>
          <w:b/>
          <w:bCs/>
          <w:highlight w:val="lightGray"/>
          <w:u w:val="single"/>
        </w:rPr>
        <w:t xml:space="preserve"> “Divertirsi in Sicurezza”</w:t>
      </w:r>
    </w:p>
    <w:p w14:paraId="6EFEFF90" w14:textId="4682404E" w:rsidR="001925A9" w:rsidRPr="008D0934" w:rsidRDefault="00A3583C" w:rsidP="001A6E54">
      <w:pPr>
        <w:autoSpaceDE w:val="0"/>
        <w:adjustRightInd w:val="0"/>
        <w:spacing w:after="188"/>
        <w:rPr>
          <w:rFonts w:ascii="Arial" w:hAnsi="Arial" w:cs="Arial"/>
        </w:rPr>
      </w:pPr>
      <w:r w:rsidRPr="008D0934">
        <w:rPr>
          <w:rFonts w:ascii="Arial" w:hAnsi="Arial" w:cs="Arial"/>
        </w:rPr>
        <w:t xml:space="preserve">Si </w:t>
      </w:r>
      <w:r w:rsidR="00165F27" w:rsidRPr="008D0934">
        <w:rPr>
          <w:rFonts w:ascii="Arial" w:hAnsi="Arial" w:cs="Arial"/>
        </w:rPr>
        <w:t>chiede</w:t>
      </w:r>
      <w:r w:rsidR="000B7EE2">
        <w:rPr>
          <w:rFonts w:ascii="Arial" w:hAnsi="Arial" w:cs="Arial"/>
        </w:rPr>
        <w:t>rà</w:t>
      </w:r>
      <w:r w:rsidR="00165F27" w:rsidRPr="008D0934">
        <w:rPr>
          <w:rFonts w:ascii="Arial" w:hAnsi="Arial" w:cs="Arial"/>
        </w:rPr>
        <w:t xml:space="preserve"> a </w:t>
      </w:r>
      <w:r w:rsidRPr="008D0934">
        <w:rPr>
          <w:rFonts w:ascii="Arial" w:hAnsi="Arial" w:cs="Arial"/>
        </w:rPr>
        <w:t xml:space="preserve">Valt se </w:t>
      </w:r>
      <w:r w:rsidR="00165F27" w:rsidRPr="008D0934">
        <w:rPr>
          <w:rFonts w:ascii="Arial" w:hAnsi="Arial" w:cs="Arial"/>
        </w:rPr>
        <w:t xml:space="preserve">è </w:t>
      </w:r>
      <w:r w:rsidRPr="008D0934">
        <w:rPr>
          <w:rFonts w:ascii="Arial" w:hAnsi="Arial" w:cs="Arial"/>
        </w:rPr>
        <w:t>ancora</w:t>
      </w:r>
      <w:r w:rsidR="00165F27" w:rsidRPr="008D0934">
        <w:rPr>
          <w:rFonts w:ascii="Arial" w:hAnsi="Arial" w:cs="Arial"/>
        </w:rPr>
        <w:t xml:space="preserve"> disponibile a procedere alla realizzazio</w:t>
      </w:r>
      <w:r w:rsidR="001657BA" w:rsidRPr="008D0934">
        <w:rPr>
          <w:rFonts w:ascii="Arial" w:hAnsi="Arial" w:cs="Arial"/>
        </w:rPr>
        <w:t>n</w:t>
      </w:r>
      <w:r w:rsidR="00165F27" w:rsidRPr="008D0934">
        <w:rPr>
          <w:rFonts w:ascii="Arial" w:hAnsi="Arial" w:cs="Arial"/>
        </w:rPr>
        <w:t>e di una bozza</w:t>
      </w:r>
      <w:r w:rsidRPr="008D0934">
        <w:rPr>
          <w:rFonts w:ascii="Arial" w:hAnsi="Arial" w:cs="Arial"/>
        </w:rPr>
        <w:t xml:space="preserve">, altrimenti si potrà </w:t>
      </w:r>
      <w:r w:rsidR="000B7EE2">
        <w:rPr>
          <w:rFonts w:ascii="Arial" w:hAnsi="Arial" w:cs="Arial"/>
        </w:rPr>
        <w:t>sondare</w:t>
      </w:r>
      <w:r w:rsidRPr="008D0934">
        <w:rPr>
          <w:rFonts w:ascii="Arial" w:hAnsi="Arial" w:cs="Arial"/>
        </w:rPr>
        <w:t xml:space="preserve"> se all’interno degli uffici qualche altro tecnico se ne potrebbe far carico.</w:t>
      </w:r>
      <w:r w:rsidR="007B08A8" w:rsidRPr="008D0934">
        <w:rPr>
          <w:rFonts w:ascii="Arial" w:hAnsi="Arial" w:cs="Arial"/>
        </w:rPr>
        <w:t xml:space="preserve">  </w:t>
      </w:r>
    </w:p>
    <w:p w14:paraId="6FB17BD9" w14:textId="10350037" w:rsidR="00EB5034" w:rsidRPr="008D0934" w:rsidRDefault="001925A9" w:rsidP="00EB5034">
      <w:pPr>
        <w:suppressAutoHyphens w:val="0"/>
        <w:autoSpaceDE w:val="0"/>
        <w:adjustRightInd w:val="0"/>
        <w:spacing w:after="188"/>
        <w:textAlignment w:val="auto"/>
        <w:rPr>
          <w:rFonts w:ascii="Arial" w:eastAsia="Times New Roman" w:hAnsi="Arial" w:cs="Arial"/>
          <w:color w:val="000000"/>
        </w:rPr>
      </w:pPr>
      <w:r w:rsidRPr="00CB6AE2">
        <w:rPr>
          <w:rFonts w:ascii="Arial" w:hAnsi="Arial" w:cs="Arial"/>
          <w:b/>
          <w:bCs/>
          <w:highlight w:val="lightGray"/>
        </w:rPr>
        <w:t>Punto 5</w:t>
      </w:r>
      <w:r w:rsidRPr="00CB6AE2">
        <w:rPr>
          <w:rFonts w:ascii="Arial" w:hAnsi="Arial" w:cs="Arial"/>
          <w:highlight w:val="lightGray"/>
        </w:rPr>
        <w:t>)</w:t>
      </w:r>
      <w:r w:rsidR="00DB248F" w:rsidRPr="00CB6AE2">
        <w:rPr>
          <w:rFonts w:ascii="Arial" w:eastAsia="Times New Roman" w:hAnsi="Arial" w:cs="Arial"/>
          <w:color w:val="000000"/>
          <w:highlight w:val="lightGray"/>
        </w:rPr>
        <w:t xml:space="preserve"> </w:t>
      </w:r>
      <w:r w:rsidR="006C1558" w:rsidRPr="00CB6AE2">
        <w:rPr>
          <w:rFonts w:ascii="Arial" w:eastAsia="Times New Roman" w:hAnsi="Arial" w:cs="Arial"/>
          <w:b/>
          <w:bCs/>
          <w:color w:val="000000"/>
          <w:highlight w:val="lightGray"/>
          <w:u w:val="single"/>
        </w:rPr>
        <w:t>Varie ed eventuali</w:t>
      </w:r>
    </w:p>
    <w:p w14:paraId="3745EA77" w14:textId="786C4D01" w:rsidR="00EB5034" w:rsidRPr="008D0934" w:rsidRDefault="00DB248F" w:rsidP="00EB5034">
      <w:pPr>
        <w:pStyle w:val="Paragrafoelenco"/>
        <w:numPr>
          <w:ilvl w:val="0"/>
          <w:numId w:val="35"/>
        </w:numPr>
        <w:autoSpaceDE w:val="0"/>
        <w:adjustRightInd w:val="0"/>
        <w:spacing w:after="188"/>
        <w:rPr>
          <w:rFonts w:ascii="Arial" w:eastAsia="Times New Roman" w:hAnsi="Arial" w:cs="Arial"/>
          <w:color w:val="000000"/>
          <w:sz w:val="24"/>
          <w:szCs w:val="24"/>
        </w:rPr>
      </w:pPr>
      <w:r w:rsidRPr="008D0934">
        <w:rPr>
          <w:rFonts w:ascii="Arial" w:hAnsi="Arial" w:cs="Arial"/>
          <w:b/>
          <w:bCs/>
          <w:sz w:val="24"/>
          <w:szCs w:val="24"/>
        </w:rPr>
        <w:t xml:space="preserve"> “Premio di Laurea Valentini – Enrico </w:t>
      </w:r>
      <w:proofErr w:type="spellStart"/>
      <w:r w:rsidRPr="008D0934">
        <w:rPr>
          <w:rFonts w:ascii="Arial" w:hAnsi="Arial" w:cs="Arial"/>
          <w:b/>
          <w:bCs/>
          <w:sz w:val="24"/>
          <w:szCs w:val="24"/>
        </w:rPr>
        <w:t>Filaferro</w:t>
      </w:r>
      <w:proofErr w:type="spellEnd"/>
      <w:r w:rsidRPr="008D0934">
        <w:rPr>
          <w:rFonts w:ascii="Arial" w:hAnsi="Arial" w:cs="Arial"/>
          <w:b/>
          <w:bCs/>
          <w:sz w:val="24"/>
          <w:szCs w:val="24"/>
        </w:rPr>
        <w:t xml:space="preserve">” </w:t>
      </w:r>
      <w:r w:rsidR="00EB5034" w:rsidRPr="008D0934">
        <w:rPr>
          <w:rFonts w:ascii="Arial" w:hAnsi="Arial" w:cs="Arial"/>
          <w:b/>
          <w:bCs/>
          <w:sz w:val="24"/>
          <w:szCs w:val="24"/>
        </w:rPr>
        <w:t>Ed. 2022</w:t>
      </w:r>
    </w:p>
    <w:p w14:paraId="3BEE7BCA" w14:textId="5C55F7AD" w:rsidR="002624D5" w:rsidRPr="008D0934" w:rsidRDefault="00EB5034" w:rsidP="00B84BC0">
      <w:pPr>
        <w:suppressAutoHyphens w:val="0"/>
        <w:autoSpaceDE w:val="0"/>
        <w:adjustRightInd w:val="0"/>
        <w:spacing w:after="188"/>
        <w:textAlignment w:val="auto"/>
        <w:rPr>
          <w:rFonts w:ascii="Arial" w:hAnsi="Arial" w:cs="Arial"/>
        </w:rPr>
      </w:pPr>
      <w:r w:rsidRPr="008D0934">
        <w:rPr>
          <w:rFonts w:ascii="Arial" w:eastAsia="Times New Roman" w:hAnsi="Arial" w:cs="Arial"/>
          <w:color w:val="000000"/>
        </w:rPr>
        <w:t xml:space="preserve">Il Premio indetto </w:t>
      </w:r>
      <w:r w:rsidR="00DB248F" w:rsidRPr="008D0934">
        <w:rPr>
          <w:rFonts w:ascii="Arial" w:eastAsia="Times New Roman" w:hAnsi="Arial" w:cs="Arial"/>
          <w:color w:val="000000"/>
        </w:rPr>
        <w:t xml:space="preserve">per il 2021 </w:t>
      </w:r>
      <w:r w:rsidRPr="008D0934">
        <w:rPr>
          <w:rFonts w:ascii="Arial" w:eastAsia="Times New Roman" w:hAnsi="Arial" w:cs="Arial"/>
          <w:color w:val="000000"/>
        </w:rPr>
        <w:t xml:space="preserve">ha visto la presentazione di </w:t>
      </w:r>
      <w:r w:rsidR="00DB248F" w:rsidRPr="008D0934">
        <w:rPr>
          <w:rFonts w:ascii="Arial" w:eastAsia="Times New Roman" w:hAnsi="Arial" w:cs="Arial"/>
          <w:color w:val="000000"/>
        </w:rPr>
        <w:t>solo 2 tesi di laure</w:t>
      </w:r>
      <w:r w:rsidRPr="008D0934">
        <w:rPr>
          <w:rFonts w:ascii="Arial" w:eastAsia="Times New Roman" w:hAnsi="Arial" w:cs="Arial"/>
          <w:color w:val="000000"/>
        </w:rPr>
        <w:t>a;</w:t>
      </w:r>
      <w:r w:rsidR="00DB248F" w:rsidRPr="008D0934">
        <w:rPr>
          <w:rFonts w:ascii="Arial" w:eastAsia="Times New Roman" w:hAnsi="Arial" w:cs="Arial"/>
          <w:color w:val="000000"/>
        </w:rPr>
        <w:t xml:space="preserve"> pertanto </w:t>
      </w:r>
      <w:r w:rsidRPr="008D0934">
        <w:rPr>
          <w:rFonts w:ascii="Arial" w:eastAsia="Times New Roman" w:hAnsi="Arial" w:cs="Arial"/>
          <w:color w:val="000000"/>
        </w:rPr>
        <w:t>si ritiene di proporre al CTD di prorogarlo anche al</w:t>
      </w:r>
      <w:r w:rsidR="00DB248F" w:rsidRPr="008D0934">
        <w:rPr>
          <w:rFonts w:ascii="Arial" w:eastAsia="Times New Roman" w:hAnsi="Arial" w:cs="Arial"/>
          <w:color w:val="000000"/>
        </w:rPr>
        <w:t xml:space="preserve"> 2022</w:t>
      </w:r>
      <w:r w:rsidR="002624D5" w:rsidRPr="008D0934">
        <w:rPr>
          <w:rFonts w:ascii="Arial" w:eastAsia="Times New Roman" w:hAnsi="Arial" w:cs="Arial"/>
          <w:color w:val="000000"/>
        </w:rPr>
        <w:t>.</w:t>
      </w:r>
    </w:p>
    <w:p w14:paraId="1B84E381" w14:textId="02EBFC52" w:rsidR="002624D5" w:rsidRPr="008D0934" w:rsidRDefault="002624D5" w:rsidP="002624D5">
      <w:pPr>
        <w:pStyle w:val="Paragrafoelenco"/>
        <w:numPr>
          <w:ilvl w:val="0"/>
          <w:numId w:val="35"/>
        </w:numPr>
        <w:autoSpaceDE w:val="0"/>
        <w:adjustRightInd w:val="0"/>
        <w:spacing w:after="188"/>
        <w:rPr>
          <w:rFonts w:ascii="Arial" w:eastAsia="SimSun" w:hAnsi="Arial" w:cs="Arial"/>
          <w:kern w:val="3"/>
          <w:sz w:val="24"/>
          <w:szCs w:val="24"/>
          <w:lang w:eastAsia="zh-CN" w:bidi="hi-IN"/>
        </w:rPr>
      </w:pPr>
      <w:r w:rsidRPr="008D0934">
        <w:rPr>
          <w:rFonts w:ascii="Arial" w:hAnsi="Arial" w:cs="Arial"/>
          <w:b/>
          <w:bCs/>
          <w:sz w:val="24"/>
          <w:szCs w:val="24"/>
        </w:rPr>
        <w:t xml:space="preserve"> </w:t>
      </w:r>
      <w:r w:rsidR="00A3583C" w:rsidRPr="008D0934">
        <w:rPr>
          <w:rFonts w:ascii="Arial" w:hAnsi="Arial" w:cs="Arial"/>
          <w:b/>
          <w:bCs/>
          <w:sz w:val="24"/>
          <w:szCs w:val="24"/>
        </w:rPr>
        <w:t xml:space="preserve">Brochure AUTOSOCCORSO </w:t>
      </w:r>
    </w:p>
    <w:p w14:paraId="28CF082A" w14:textId="7D19B449" w:rsidR="008D0934" w:rsidRPr="008D0934" w:rsidRDefault="002624D5" w:rsidP="00B84BC0">
      <w:pPr>
        <w:suppressAutoHyphens w:val="0"/>
        <w:autoSpaceDE w:val="0"/>
        <w:adjustRightInd w:val="0"/>
        <w:spacing w:after="188"/>
        <w:textAlignment w:val="auto"/>
        <w:rPr>
          <w:rFonts w:ascii="Arial" w:hAnsi="Arial" w:cs="Arial"/>
        </w:rPr>
      </w:pPr>
      <w:r w:rsidRPr="008D0934">
        <w:rPr>
          <w:rFonts w:ascii="Arial" w:hAnsi="Arial" w:cs="Arial"/>
        </w:rPr>
        <w:t>S</w:t>
      </w:r>
      <w:r w:rsidR="00A3583C" w:rsidRPr="008D0934">
        <w:rPr>
          <w:rFonts w:ascii="Arial" w:hAnsi="Arial" w:cs="Arial"/>
        </w:rPr>
        <w:t>i tratta di concludere quanto rimasto in sospeso a livello di foto di corredo</w:t>
      </w:r>
      <w:r w:rsidR="007B08A8" w:rsidRPr="008D0934">
        <w:rPr>
          <w:rFonts w:ascii="Arial" w:hAnsi="Arial" w:cs="Arial"/>
        </w:rPr>
        <w:t xml:space="preserve">, </w:t>
      </w:r>
      <w:r w:rsidR="00A3583C" w:rsidRPr="008D0934">
        <w:rPr>
          <w:rFonts w:ascii="Arial" w:hAnsi="Arial" w:cs="Arial"/>
        </w:rPr>
        <w:t>segnalazioni e box ri</w:t>
      </w:r>
      <w:r w:rsidR="007B08A8" w:rsidRPr="008D0934">
        <w:rPr>
          <w:rFonts w:ascii="Arial" w:hAnsi="Arial" w:cs="Arial"/>
        </w:rPr>
        <w:t>assuntivi</w:t>
      </w:r>
      <w:r w:rsidRPr="008D0934">
        <w:rPr>
          <w:rFonts w:ascii="Arial" w:hAnsi="Arial" w:cs="Arial"/>
        </w:rPr>
        <w:t xml:space="preserve"> suggeriti </w:t>
      </w:r>
      <w:r w:rsidR="00A3583C" w:rsidRPr="008D0934">
        <w:rPr>
          <w:rFonts w:ascii="Arial" w:hAnsi="Arial" w:cs="Arial"/>
        </w:rPr>
        <w:t>d</w:t>
      </w:r>
      <w:r w:rsidRPr="008D0934">
        <w:rPr>
          <w:rFonts w:ascii="Arial" w:hAnsi="Arial" w:cs="Arial"/>
        </w:rPr>
        <w:t xml:space="preserve">a parte di </w:t>
      </w:r>
      <w:proofErr w:type="spellStart"/>
      <w:r w:rsidR="00A3583C" w:rsidRPr="008D0934">
        <w:rPr>
          <w:rFonts w:ascii="Arial" w:hAnsi="Arial" w:cs="Arial"/>
        </w:rPr>
        <w:t>Ge</w:t>
      </w:r>
      <w:r w:rsidR="00A83734">
        <w:rPr>
          <w:rFonts w:ascii="Arial" w:hAnsi="Arial" w:cs="Arial"/>
        </w:rPr>
        <w:t>i</w:t>
      </w:r>
      <w:r w:rsidR="00A3583C" w:rsidRPr="008D0934">
        <w:rPr>
          <w:rFonts w:ascii="Arial" w:hAnsi="Arial" w:cs="Arial"/>
        </w:rPr>
        <w:t>nswein</w:t>
      </w:r>
      <w:proofErr w:type="spellEnd"/>
      <w:r w:rsidR="00A3583C" w:rsidRPr="008D0934">
        <w:rPr>
          <w:rFonts w:ascii="Arial" w:hAnsi="Arial" w:cs="Arial"/>
        </w:rPr>
        <w:t xml:space="preserve">. </w:t>
      </w:r>
      <w:r w:rsidRPr="008D0934">
        <w:rPr>
          <w:rFonts w:ascii="Arial" w:hAnsi="Arial" w:cs="Arial"/>
        </w:rPr>
        <w:t>Su a</w:t>
      </w:r>
      <w:r w:rsidR="00A3583C" w:rsidRPr="008D0934">
        <w:rPr>
          <w:rFonts w:ascii="Arial" w:hAnsi="Arial" w:cs="Arial"/>
        </w:rPr>
        <w:t>lcune figure</w:t>
      </w:r>
      <w:r w:rsidRPr="008D0934">
        <w:rPr>
          <w:rFonts w:ascii="Arial" w:hAnsi="Arial" w:cs="Arial"/>
        </w:rPr>
        <w:t xml:space="preserve"> non è possibile intervenire in quanto non </w:t>
      </w:r>
      <w:r w:rsidR="00A3583C" w:rsidRPr="008D0934">
        <w:rPr>
          <w:rFonts w:ascii="Arial" w:hAnsi="Arial" w:cs="Arial"/>
        </w:rPr>
        <w:t>modificabili</w:t>
      </w:r>
      <w:r w:rsidR="00D62818">
        <w:rPr>
          <w:rFonts w:ascii="Arial" w:hAnsi="Arial" w:cs="Arial"/>
        </w:rPr>
        <w:t xml:space="preserve"> mentre per </w:t>
      </w:r>
      <w:r w:rsidRPr="008D0934">
        <w:rPr>
          <w:rFonts w:ascii="Arial" w:hAnsi="Arial" w:cs="Arial"/>
        </w:rPr>
        <w:t xml:space="preserve">il grafico </w:t>
      </w:r>
      <w:r w:rsidR="00D62818">
        <w:rPr>
          <w:rFonts w:ascii="Arial" w:hAnsi="Arial" w:cs="Arial"/>
        </w:rPr>
        <w:t>sul</w:t>
      </w:r>
      <w:r w:rsidR="00A3583C" w:rsidRPr="008D0934">
        <w:rPr>
          <w:rFonts w:ascii="Arial" w:hAnsi="Arial" w:cs="Arial"/>
        </w:rPr>
        <w:t xml:space="preserve">la curva della sopravvivenza </w:t>
      </w:r>
      <w:r w:rsidR="00D62818">
        <w:rPr>
          <w:rFonts w:ascii="Arial" w:hAnsi="Arial" w:cs="Arial"/>
        </w:rPr>
        <w:t xml:space="preserve">in valanga </w:t>
      </w:r>
      <w:r w:rsidR="00A3583C" w:rsidRPr="008D0934">
        <w:rPr>
          <w:rFonts w:ascii="Arial" w:hAnsi="Arial" w:cs="Arial"/>
        </w:rPr>
        <w:t>da sostituire</w:t>
      </w:r>
      <w:r w:rsidR="007B08A8" w:rsidRPr="008D0934">
        <w:rPr>
          <w:rFonts w:ascii="Arial" w:hAnsi="Arial" w:cs="Arial"/>
        </w:rPr>
        <w:t xml:space="preserve"> l</w:t>
      </w:r>
      <w:r w:rsidRPr="008D0934">
        <w:rPr>
          <w:rFonts w:ascii="Arial" w:hAnsi="Arial" w:cs="Arial"/>
        </w:rPr>
        <w:t>o</w:t>
      </w:r>
      <w:r w:rsidR="007B08A8" w:rsidRPr="008D0934">
        <w:rPr>
          <w:rFonts w:ascii="Arial" w:hAnsi="Arial" w:cs="Arial"/>
        </w:rPr>
        <w:t xml:space="preserve"> procur</w:t>
      </w:r>
      <w:r w:rsidRPr="008D0934">
        <w:rPr>
          <w:rFonts w:ascii="Arial" w:hAnsi="Arial" w:cs="Arial"/>
        </w:rPr>
        <w:t>a</w:t>
      </w:r>
      <w:r w:rsidR="007B08A8" w:rsidRPr="008D0934">
        <w:rPr>
          <w:rFonts w:ascii="Arial" w:hAnsi="Arial" w:cs="Arial"/>
        </w:rPr>
        <w:t xml:space="preserve"> Pivot.</w:t>
      </w:r>
      <w:r w:rsidR="001925A9" w:rsidRPr="008D0934">
        <w:rPr>
          <w:rFonts w:ascii="Arial" w:hAnsi="Arial" w:cs="Arial"/>
        </w:rPr>
        <w:t xml:space="preserve"> Si rimanda a un successivo breve incontro con Pivot per chiudere definitivamente la pubblicazione.</w:t>
      </w:r>
      <w:r w:rsidRPr="008D0934">
        <w:rPr>
          <w:rFonts w:ascii="Arial" w:hAnsi="Arial" w:cs="Arial"/>
        </w:rPr>
        <w:t xml:space="preserve"> </w:t>
      </w:r>
    </w:p>
    <w:p w14:paraId="3FCBAF9A" w14:textId="06216FE6" w:rsidR="001925A9" w:rsidRPr="008D0934" w:rsidRDefault="008D0934" w:rsidP="008D0934">
      <w:pPr>
        <w:suppressAutoHyphens w:val="0"/>
        <w:autoSpaceDE w:val="0"/>
        <w:adjustRightInd w:val="0"/>
        <w:spacing w:after="188"/>
        <w:ind w:firstLine="720"/>
        <w:textAlignment w:val="auto"/>
        <w:rPr>
          <w:rFonts w:ascii="Arial" w:hAnsi="Arial" w:cs="Arial"/>
        </w:rPr>
      </w:pPr>
      <w:r w:rsidRPr="008D0934">
        <w:rPr>
          <w:rFonts w:ascii="Arial" w:hAnsi="Arial" w:cs="Arial"/>
        </w:rPr>
        <w:t xml:space="preserve">- </w:t>
      </w:r>
      <w:r w:rsidRPr="008D0934">
        <w:rPr>
          <w:rFonts w:ascii="Arial" w:eastAsia="Calibri" w:hAnsi="Arial" w:cs="Arial"/>
          <w:b/>
          <w:bCs/>
          <w:kern w:val="0"/>
          <w:lang w:eastAsia="en-US" w:bidi="ar-SA"/>
        </w:rPr>
        <w:t>Possibilità di registrare per la Rivista Neve e Valanghe, un codice identificativo digitale (DOI)</w:t>
      </w:r>
    </w:p>
    <w:p w14:paraId="16EC6029" w14:textId="7D0EF5F3" w:rsidR="00080C67" w:rsidRPr="008D0934" w:rsidRDefault="00055A73" w:rsidP="00D62098">
      <w:pPr>
        <w:suppressAutoHyphens w:val="0"/>
        <w:autoSpaceDE w:val="0"/>
        <w:adjustRightInd w:val="0"/>
        <w:spacing w:after="188"/>
        <w:textAlignment w:val="auto"/>
        <w:rPr>
          <w:rFonts w:ascii="Arial" w:eastAsia="Times New Roman" w:hAnsi="Arial" w:cs="Arial"/>
          <w:color w:val="000000"/>
        </w:rPr>
      </w:pPr>
      <w:r w:rsidRPr="008D0934">
        <w:rPr>
          <w:rFonts w:ascii="Arial" w:hAnsi="Arial" w:cs="Arial"/>
        </w:rPr>
        <w:t>Susanna propone di attribuire alla rivista Neve e Valanghe</w:t>
      </w:r>
      <w:r w:rsidR="006443ED" w:rsidRPr="008D0934">
        <w:rPr>
          <w:rFonts w:ascii="Arial" w:hAnsi="Arial" w:cs="Arial"/>
        </w:rPr>
        <w:t xml:space="preserve">, che attualmente dispone solo di un codice ISSN (che permette una ricerca </w:t>
      </w:r>
      <w:r w:rsidR="00D62818">
        <w:rPr>
          <w:rFonts w:ascii="Arial" w:hAnsi="Arial" w:cs="Arial"/>
        </w:rPr>
        <w:t>rapida</w:t>
      </w:r>
      <w:r w:rsidR="008D0934" w:rsidRPr="008D0934">
        <w:rPr>
          <w:rFonts w:ascii="Arial" w:hAnsi="Arial" w:cs="Arial"/>
        </w:rPr>
        <w:t xml:space="preserve"> </w:t>
      </w:r>
      <w:r w:rsidR="006443ED" w:rsidRPr="008D0934">
        <w:rPr>
          <w:rFonts w:ascii="Arial" w:hAnsi="Arial" w:cs="Arial"/>
        </w:rPr>
        <w:t xml:space="preserve">su pubblicazioni cartacee), </w:t>
      </w:r>
      <w:r w:rsidR="008D0934" w:rsidRPr="008D0934">
        <w:rPr>
          <w:rFonts w:ascii="Arial" w:hAnsi="Arial" w:cs="Arial"/>
        </w:rPr>
        <w:t xml:space="preserve">anche </w:t>
      </w:r>
      <w:r w:rsidRPr="008D0934">
        <w:rPr>
          <w:rFonts w:ascii="Arial" w:hAnsi="Arial" w:cs="Arial"/>
        </w:rPr>
        <w:t xml:space="preserve">un codice identificativo digitale </w:t>
      </w:r>
      <w:r w:rsidR="006443ED" w:rsidRPr="008D0934">
        <w:rPr>
          <w:rFonts w:ascii="Arial" w:hAnsi="Arial" w:cs="Arial"/>
        </w:rPr>
        <w:t xml:space="preserve">DOI altrimenti gli articoli </w:t>
      </w:r>
      <w:r w:rsidR="00D62818">
        <w:rPr>
          <w:rFonts w:ascii="Arial" w:hAnsi="Arial" w:cs="Arial"/>
        </w:rPr>
        <w:t xml:space="preserve">digitali </w:t>
      </w:r>
      <w:r w:rsidR="006443ED" w:rsidRPr="008D0934">
        <w:rPr>
          <w:rFonts w:ascii="Arial" w:hAnsi="Arial" w:cs="Arial"/>
        </w:rPr>
        <w:t>delle</w:t>
      </w:r>
      <w:r w:rsidR="00D62818">
        <w:rPr>
          <w:rFonts w:ascii="Arial" w:hAnsi="Arial" w:cs="Arial"/>
        </w:rPr>
        <w:t xml:space="preserve"> ultime </w:t>
      </w:r>
      <w:r w:rsidR="006443ED" w:rsidRPr="008D0934">
        <w:rPr>
          <w:rFonts w:ascii="Arial" w:hAnsi="Arial" w:cs="Arial"/>
        </w:rPr>
        <w:t xml:space="preserve">pubblicazioni </w:t>
      </w:r>
      <w:r w:rsidR="00D62818">
        <w:rPr>
          <w:rFonts w:ascii="Arial" w:hAnsi="Arial" w:cs="Arial"/>
        </w:rPr>
        <w:t xml:space="preserve">di </w:t>
      </w:r>
      <w:r w:rsidR="006443ED" w:rsidRPr="008D0934">
        <w:rPr>
          <w:rFonts w:ascii="Arial" w:hAnsi="Arial" w:cs="Arial"/>
        </w:rPr>
        <w:t>AINEVA non sono ricercabili/identificabili. L’abbonamento è a scadenza annuale e si aggira intorno a 300 €. L’abbonamento p</w:t>
      </w:r>
      <w:r w:rsidR="005C7220" w:rsidRPr="008D0934">
        <w:rPr>
          <w:rFonts w:ascii="Arial" w:hAnsi="Arial" w:cs="Arial"/>
        </w:rPr>
        <w:t xml:space="preserve">otrebbe riguardare anche le riviste </w:t>
      </w:r>
      <w:r w:rsidR="00F104E5">
        <w:rPr>
          <w:rFonts w:ascii="Arial" w:hAnsi="Arial" w:cs="Arial"/>
        </w:rPr>
        <w:t xml:space="preserve">pregresse degli ultime 4 anni </w:t>
      </w:r>
      <w:r w:rsidR="005C7220" w:rsidRPr="008D0934">
        <w:rPr>
          <w:rFonts w:ascii="Arial" w:hAnsi="Arial" w:cs="Arial"/>
        </w:rPr>
        <w:t xml:space="preserve">pagando le rispettive quote. </w:t>
      </w:r>
      <w:r w:rsidR="006443ED" w:rsidRPr="008D0934">
        <w:rPr>
          <w:rFonts w:ascii="Arial" w:hAnsi="Arial" w:cs="Arial"/>
        </w:rPr>
        <w:t>Susanna presenterà informazioni più complete da sottoporre al CTD</w:t>
      </w:r>
      <w:r w:rsidR="008D0934" w:rsidRPr="008D0934">
        <w:rPr>
          <w:rFonts w:ascii="Arial" w:hAnsi="Arial" w:cs="Arial"/>
        </w:rPr>
        <w:t>.</w:t>
      </w:r>
      <w:r w:rsidR="005C7220" w:rsidRPr="008D0934">
        <w:rPr>
          <w:rFonts w:ascii="Arial" w:hAnsi="Arial" w:cs="Arial"/>
        </w:rPr>
        <w:t xml:space="preserve"> </w:t>
      </w:r>
    </w:p>
    <w:p w14:paraId="38D04AD1" w14:textId="29D2FEC8" w:rsidR="006850CD" w:rsidRPr="008D0934" w:rsidRDefault="006850CD" w:rsidP="007F1368">
      <w:pPr>
        <w:pStyle w:val="Paragrafoelenco"/>
        <w:ind w:left="0"/>
        <w:jc w:val="both"/>
        <w:rPr>
          <w:rFonts w:ascii="Arial" w:hAnsi="Arial" w:cs="Arial"/>
          <w:sz w:val="24"/>
          <w:szCs w:val="24"/>
        </w:rPr>
      </w:pPr>
    </w:p>
    <w:p w14:paraId="6FED55A1" w14:textId="0B5B68BE" w:rsidR="006850CD" w:rsidRPr="008D0934" w:rsidRDefault="006850CD" w:rsidP="007F1368">
      <w:pPr>
        <w:pStyle w:val="Paragrafoelenco"/>
        <w:ind w:left="0" w:firstLine="720"/>
        <w:jc w:val="both"/>
        <w:rPr>
          <w:rFonts w:ascii="Arial" w:hAnsi="Arial" w:cs="Arial"/>
          <w:color w:val="000000"/>
          <w:sz w:val="24"/>
          <w:szCs w:val="24"/>
        </w:rPr>
      </w:pPr>
      <w:r w:rsidRPr="008D0934">
        <w:rPr>
          <w:rFonts w:ascii="Arial" w:hAnsi="Arial" w:cs="Arial"/>
          <w:color w:val="000000"/>
          <w:sz w:val="24"/>
          <w:szCs w:val="24"/>
        </w:rPr>
        <w:t>Il Coordinatore redazionale</w:t>
      </w:r>
      <w:r w:rsidRPr="008D0934">
        <w:rPr>
          <w:rFonts w:ascii="Arial" w:hAnsi="Arial" w:cs="Arial"/>
          <w:color w:val="000000"/>
          <w:sz w:val="24"/>
          <w:szCs w:val="24"/>
        </w:rPr>
        <w:tab/>
      </w:r>
      <w:r w:rsidRPr="008D0934">
        <w:rPr>
          <w:rFonts w:ascii="Arial" w:hAnsi="Arial" w:cs="Arial"/>
          <w:color w:val="000000"/>
          <w:sz w:val="24"/>
          <w:szCs w:val="24"/>
        </w:rPr>
        <w:tab/>
        <w:t xml:space="preserve">               Il Direttore Responsabile</w:t>
      </w:r>
    </w:p>
    <w:p w14:paraId="7EFAF7DF" w14:textId="28A82B0A" w:rsidR="006850CD" w:rsidRPr="008D0934" w:rsidRDefault="006850CD" w:rsidP="007F1368">
      <w:pPr>
        <w:pStyle w:val="Paragrafoelenco"/>
        <w:ind w:firstLine="720"/>
        <w:jc w:val="both"/>
        <w:rPr>
          <w:rFonts w:ascii="Arial" w:hAnsi="Arial" w:cs="Arial"/>
          <w:color w:val="000000"/>
          <w:sz w:val="24"/>
          <w:szCs w:val="24"/>
        </w:rPr>
      </w:pPr>
      <w:r w:rsidRPr="008D0934">
        <w:rPr>
          <w:rFonts w:ascii="Arial" w:hAnsi="Arial" w:cs="Arial"/>
          <w:color w:val="000000"/>
          <w:sz w:val="24"/>
          <w:szCs w:val="24"/>
        </w:rPr>
        <w:t>Alfredo Praolini</w:t>
      </w:r>
      <w:r w:rsidRPr="008D0934">
        <w:rPr>
          <w:rFonts w:ascii="Arial" w:hAnsi="Arial" w:cs="Arial"/>
          <w:color w:val="000000"/>
          <w:sz w:val="24"/>
          <w:szCs w:val="24"/>
        </w:rPr>
        <w:tab/>
      </w:r>
      <w:r w:rsidRPr="008D0934">
        <w:rPr>
          <w:rFonts w:ascii="Arial" w:hAnsi="Arial" w:cs="Arial"/>
          <w:color w:val="000000"/>
          <w:sz w:val="24"/>
          <w:szCs w:val="24"/>
        </w:rPr>
        <w:tab/>
      </w:r>
      <w:r w:rsidRPr="008D0934">
        <w:rPr>
          <w:rFonts w:ascii="Arial" w:hAnsi="Arial" w:cs="Arial"/>
          <w:color w:val="000000"/>
          <w:sz w:val="24"/>
          <w:szCs w:val="24"/>
        </w:rPr>
        <w:tab/>
      </w:r>
      <w:r w:rsidRPr="008D0934">
        <w:rPr>
          <w:rFonts w:ascii="Arial" w:hAnsi="Arial" w:cs="Arial"/>
          <w:color w:val="000000"/>
          <w:sz w:val="24"/>
          <w:szCs w:val="24"/>
        </w:rPr>
        <w:tab/>
        <w:t xml:space="preserve">           Valerio </w:t>
      </w:r>
      <w:proofErr w:type="spellStart"/>
      <w:r w:rsidRPr="008D0934">
        <w:rPr>
          <w:rFonts w:ascii="Arial" w:hAnsi="Arial" w:cs="Arial"/>
          <w:color w:val="000000"/>
          <w:sz w:val="24"/>
          <w:szCs w:val="24"/>
        </w:rPr>
        <w:t>Segor</w:t>
      </w:r>
      <w:proofErr w:type="spellEnd"/>
    </w:p>
    <w:p w14:paraId="1E8503BE" w14:textId="77777777" w:rsidR="006850CD" w:rsidRPr="008D0934" w:rsidRDefault="006850CD" w:rsidP="007F1368">
      <w:pPr>
        <w:pStyle w:val="Paragrafoelenco"/>
        <w:ind w:left="0"/>
        <w:jc w:val="both"/>
        <w:rPr>
          <w:rFonts w:ascii="Arial" w:hAnsi="Arial" w:cs="Arial"/>
          <w:sz w:val="24"/>
          <w:szCs w:val="24"/>
        </w:rPr>
      </w:pPr>
    </w:p>
    <w:p w14:paraId="2944F837" w14:textId="77777777" w:rsidR="007D3BD0" w:rsidRPr="008D0934" w:rsidRDefault="007D3BD0" w:rsidP="007F1368">
      <w:pPr>
        <w:pStyle w:val="Default"/>
        <w:autoSpaceDE w:val="0"/>
        <w:adjustRightInd w:val="0"/>
        <w:ind w:left="426"/>
        <w:jc w:val="both"/>
        <w:textAlignment w:val="auto"/>
        <w:rPr>
          <w:rFonts w:ascii="Arial" w:hAnsi="Arial" w:cs="Arial"/>
        </w:rPr>
      </w:pPr>
    </w:p>
    <w:p w14:paraId="008C30C2" w14:textId="77777777" w:rsidR="002E4B63" w:rsidRPr="008D0934" w:rsidRDefault="002E4B63" w:rsidP="00F45D38">
      <w:pPr>
        <w:pStyle w:val="Default"/>
        <w:autoSpaceDE w:val="0"/>
        <w:textAlignment w:val="auto"/>
        <w:rPr>
          <w:rFonts w:ascii="Arial" w:hAnsi="Arial" w:cs="Arial"/>
        </w:rPr>
      </w:pPr>
    </w:p>
    <w:sectPr w:rsidR="002E4B63" w:rsidRPr="008D0934" w:rsidSect="00A6489F">
      <w:pgSz w:w="11906" w:h="16838"/>
      <w:pgMar w:top="851" w:right="1082" w:bottom="8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BEC8" w14:textId="77777777" w:rsidR="00ED66CF" w:rsidRDefault="00ED66CF">
      <w:r>
        <w:separator/>
      </w:r>
    </w:p>
  </w:endnote>
  <w:endnote w:type="continuationSeparator" w:id="0">
    <w:p w14:paraId="7A1B741E" w14:textId="77777777" w:rsidR="00ED66CF" w:rsidRDefault="00ED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62FF" w14:textId="77777777" w:rsidR="00ED66CF" w:rsidRDefault="00ED66CF">
      <w:r>
        <w:rPr>
          <w:color w:val="000000"/>
        </w:rPr>
        <w:separator/>
      </w:r>
    </w:p>
  </w:footnote>
  <w:footnote w:type="continuationSeparator" w:id="0">
    <w:p w14:paraId="4A55B28D" w14:textId="77777777" w:rsidR="00ED66CF" w:rsidRDefault="00ED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5BB"/>
    <w:multiLevelType w:val="hybridMultilevel"/>
    <w:tmpl w:val="F76A2BAC"/>
    <w:lvl w:ilvl="0" w:tplc="471EADC6">
      <w:start w:val="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E1EA2"/>
    <w:multiLevelType w:val="hybridMultilevel"/>
    <w:tmpl w:val="07D0EFA0"/>
    <w:lvl w:ilvl="0" w:tplc="7BD6629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0E0E01"/>
    <w:multiLevelType w:val="hybridMultilevel"/>
    <w:tmpl w:val="26BC4F60"/>
    <w:lvl w:ilvl="0" w:tplc="6D98DC22">
      <w:start w:val="1"/>
      <w:numFmt w:val="decimal"/>
      <w:lvlText w:val="%1)"/>
      <w:lvlJc w:val="left"/>
      <w:pPr>
        <w:ind w:left="426" w:hanging="360"/>
      </w:pPr>
      <w:rPr>
        <w:rFonts w:hint="default"/>
        <w:b/>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 w15:restartNumberingAfterBreak="0">
    <w:nsid w:val="0EEB6F33"/>
    <w:multiLevelType w:val="hybridMultilevel"/>
    <w:tmpl w:val="0C1AB5DE"/>
    <w:lvl w:ilvl="0" w:tplc="04100011">
      <w:start w:val="1"/>
      <w:numFmt w:val="decimal"/>
      <w:lvlText w:val="%1)"/>
      <w:lvlJc w:val="left"/>
      <w:pPr>
        <w:ind w:left="786" w:hanging="360"/>
      </w:pPr>
    </w:lvl>
    <w:lvl w:ilvl="1" w:tplc="04100019">
      <w:start w:val="1"/>
      <w:numFmt w:val="lowerLetter"/>
      <w:lvlText w:val="%2."/>
      <w:lvlJc w:val="left"/>
      <w:pPr>
        <w:ind w:left="1298" w:hanging="360"/>
      </w:pPr>
    </w:lvl>
    <w:lvl w:ilvl="2" w:tplc="0410001B">
      <w:start w:val="1"/>
      <w:numFmt w:val="lowerRoman"/>
      <w:lvlText w:val="%3."/>
      <w:lvlJc w:val="right"/>
      <w:pPr>
        <w:ind w:left="2018" w:hanging="180"/>
      </w:pPr>
    </w:lvl>
    <w:lvl w:ilvl="3" w:tplc="0410000F">
      <w:start w:val="1"/>
      <w:numFmt w:val="decimal"/>
      <w:lvlText w:val="%4."/>
      <w:lvlJc w:val="left"/>
      <w:pPr>
        <w:ind w:left="2738" w:hanging="360"/>
      </w:pPr>
    </w:lvl>
    <w:lvl w:ilvl="4" w:tplc="04100019">
      <w:start w:val="1"/>
      <w:numFmt w:val="lowerLetter"/>
      <w:lvlText w:val="%5."/>
      <w:lvlJc w:val="left"/>
      <w:pPr>
        <w:ind w:left="3458" w:hanging="360"/>
      </w:pPr>
    </w:lvl>
    <w:lvl w:ilvl="5" w:tplc="0410001B">
      <w:start w:val="1"/>
      <w:numFmt w:val="lowerRoman"/>
      <w:lvlText w:val="%6."/>
      <w:lvlJc w:val="right"/>
      <w:pPr>
        <w:ind w:left="4178" w:hanging="180"/>
      </w:pPr>
    </w:lvl>
    <w:lvl w:ilvl="6" w:tplc="0410000F">
      <w:start w:val="1"/>
      <w:numFmt w:val="decimal"/>
      <w:lvlText w:val="%7."/>
      <w:lvlJc w:val="left"/>
      <w:pPr>
        <w:ind w:left="4898" w:hanging="360"/>
      </w:pPr>
    </w:lvl>
    <w:lvl w:ilvl="7" w:tplc="04100019">
      <w:start w:val="1"/>
      <w:numFmt w:val="lowerLetter"/>
      <w:lvlText w:val="%8."/>
      <w:lvlJc w:val="left"/>
      <w:pPr>
        <w:ind w:left="5618" w:hanging="360"/>
      </w:pPr>
    </w:lvl>
    <w:lvl w:ilvl="8" w:tplc="0410001B">
      <w:start w:val="1"/>
      <w:numFmt w:val="lowerRoman"/>
      <w:lvlText w:val="%9."/>
      <w:lvlJc w:val="right"/>
      <w:pPr>
        <w:ind w:left="6338" w:hanging="180"/>
      </w:pPr>
    </w:lvl>
  </w:abstractNum>
  <w:abstractNum w:abstractNumId="4" w15:restartNumberingAfterBreak="0">
    <w:nsid w:val="0F5312C8"/>
    <w:multiLevelType w:val="multilevel"/>
    <w:tmpl w:val="5AB683CA"/>
    <w:styleLink w:val="WWNum1"/>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4B3B5E"/>
    <w:multiLevelType w:val="hybridMultilevel"/>
    <w:tmpl w:val="9CF621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196CC6"/>
    <w:multiLevelType w:val="multilevel"/>
    <w:tmpl w:val="8738F51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BE5B70"/>
    <w:multiLevelType w:val="multilevel"/>
    <w:tmpl w:val="33C2E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F25101"/>
    <w:multiLevelType w:val="hybridMultilevel"/>
    <w:tmpl w:val="0C1AB5DE"/>
    <w:lvl w:ilvl="0" w:tplc="04100011">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BAE5D5E"/>
    <w:multiLevelType w:val="hybridMultilevel"/>
    <w:tmpl w:val="9B28CCA2"/>
    <w:lvl w:ilvl="0" w:tplc="01A44AB6">
      <w:numFmt w:val="bullet"/>
      <w:lvlText w:val=""/>
      <w:lvlJc w:val="left"/>
      <w:pPr>
        <w:ind w:left="1004" w:hanging="360"/>
      </w:pPr>
      <w:rPr>
        <w:rFonts w:ascii="Symbol" w:eastAsia="Times New Roman" w:hAnsi="Symbol"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34F141F9"/>
    <w:multiLevelType w:val="hybridMultilevel"/>
    <w:tmpl w:val="682E1868"/>
    <w:lvl w:ilvl="0" w:tplc="DDCA51B0">
      <w:numFmt w:val="bullet"/>
      <w:lvlText w:val="-"/>
      <w:lvlJc w:val="left"/>
      <w:pPr>
        <w:ind w:left="720" w:hanging="360"/>
      </w:pPr>
      <w:rPr>
        <w:rFonts w:ascii="Arial" w:eastAsia="SimSu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D0280C"/>
    <w:multiLevelType w:val="multilevel"/>
    <w:tmpl w:val="007002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93B3DA9"/>
    <w:multiLevelType w:val="hybridMultilevel"/>
    <w:tmpl w:val="9B6C282E"/>
    <w:lvl w:ilvl="0" w:tplc="01A44AB6">
      <w:numFmt w:val="bullet"/>
      <w:lvlText w:val=""/>
      <w:lvlJc w:val="left"/>
      <w:pPr>
        <w:ind w:left="1440" w:hanging="360"/>
      </w:pPr>
      <w:rPr>
        <w:rFonts w:ascii="Symbol" w:eastAsia="Times New Roman" w:hAnsi="Symbol"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D175088"/>
    <w:multiLevelType w:val="hybridMultilevel"/>
    <w:tmpl w:val="FCBC815A"/>
    <w:lvl w:ilvl="0" w:tplc="FD3EBE5A">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E267D3"/>
    <w:multiLevelType w:val="hybridMultilevel"/>
    <w:tmpl w:val="984AE40E"/>
    <w:lvl w:ilvl="0" w:tplc="045A58DE">
      <w:start w:val="1"/>
      <w:numFmt w:val="decimal"/>
      <w:lvlText w:val="%1)"/>
      <w:lvlJc w:val="left"/>
      <w:pPr>
        <w:ind w:left="502" w:hanging="360"/>
      </w:pPr>
      <w:rPr>
        <w:rFonts w:eastAsia="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424E7930"/>
    <w:multiLevelType w:val="multilevel"/>
    <w:tmpl w:val="0DE2D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C2C03C9"/>
    <w:multiLevelType w:val="hybridMultilevel"/>
    <w:tmpl w:val="4F502C56"/>
    <w:lvl w:ilvl="0" w:tplc="8C645DEA">
      <w:start w:val="3"/>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871232"/>
    <w:multiLevelType w:val="hybridMultilevel"/>
    <w:tmpl w:val="332441DE"/>
    <w:lvl w:ilvl="0" w:tplc="91502FE0">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19A586E"/>
    <w:multiLevelType w:val="hybridMultilevel"/>
    <w:tmpl w:val="A318389C"/>
    <w:lvl w:ilvl="0" w:tplc="235CF848">
      <w:numFmt w:val="bullet"/>
      <w:lvlText w:val="-"/>
      <w:lvlJc w:val="left"/>
      <w:pPr>
        <w:ind w:left="720" w:hanging="360"/>
      </w:pPr>
      <w:rPr>
        <w:rFonts w:ascii="Arial" w:eastAsia="Times New Roman" w:hAnsi="Arial" w:cs="Arial" w:hint="default"/>
        <w:b w:val="0"/>
        <w:color w:val="000000"/>
        <w:sz w:val="24"/>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CB569E"/>
    <w:multiLevelType w:val="multilevel"/>
    <w:tmpl w:val="73A28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D226FE"/>
    <w:multiLevelType w:val="hybridMultilevel"/>
    <w:tmpl w:val="5A165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1204D05"/>
    <w:multiLevelType w:val="multilevel"/>
    <w:tmpl w:val="1B1A340C"/>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26C18B2"/>
    <w:multiLevelType w:val="hybridMultilevel"/>
    <w:tmpl w:val="50DC5DD6"/>
    <w:lvl w:ilvl="0" w:tplc="79E274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7E3D00"/>
    <w:multiLevelType w:val="hybridMultilevel"/>
    <w:tmpl w:val="0C1AB5DE"/>
    <w:lvl w:ilvl="0" w:tplc="04100011">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33464A3"/>
    <w:multiLevelType w:val="hybridMultilevel"/>
    <w:tmpl w:val="07164E4A"/>
    <w:lvl w:ilvl="0" w:tplc="000ADE6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5" w15:restartNumberingAfterBreak="0">
    <w:nsid w:val="741A6B2D"/>
    <w:multiLevelType w:val="hybridMultilevel"/>
    <w:tmpl w:val="4274EC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A748FC"/>
    <w:multiLevelType w:val="hybridMultilevel"/>
    <w:tmpl w:val="F8DA5992"/>
    <w:lvl w:ilvl="0" w:tplc="23B896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C231F0"/>
    <w:multiLevelType w:val="hybridMultilevel"/>
    <w:tmpl w:val="1980A7E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771120BC"/>
    <w:multiLevelType w:val="multilevel"/>
    <w:tmpl w:val="E5EC51E6"/>
    <w:lvl w:ilvl="0">
      <w:start w:val="1"/>
      <w:numFmt w:val="decimal"/>
      <w:lvlText w:val="%1)"/>
      <w:lvlJc w:val="left"/>
      <w:pPr>
        <w:ind w:left="360" w:hanging="360"/>
      </w:p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29" w15:restartNumberingAfterBreak="0">
    <w:nsid w:val="7E210563"/>
    <w:multiLevelType w:val="multilevel"/>
    <w:tmpl w:val="CB10E4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E740D92"/>
    <w:multiLevelType w:val="hybridMultilevel"/>
    <w:tmpl w:val="3274FDE2"/>
    <w:lvl w:ilvl="0" w:tplc="64D4A9B0">
      <w:start w:val="1"/>
      <w:numFmt w:val="decimal"/>
      <w:lvlText w:val="%1)"/>
      <w:lvlJc w:val="left"/>
      <w:pPr>
        <w:ind w:left="720" w:hanging="360"/>
      </w:pPr>
      <w:rPr>
        <w:rFonts w:eastAsia="SimSun" w:cs="Times New Roman"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0F38EB"/>
    <w:multiLevelType w:val="multilevel"/>
    <w:tmpl w:val="93826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8"/>
  </w:num>
  <w:num w:numId="3">
    <w:abstractNumId w:val="28"/>
    <w:lvlOverride w:ilvl="0">
      <w:startOverride w:val="1"/>
    </w:lvlOverride>
  </w:num>
  <w:num w:numId="4">
    <w:abstractNumId w:val="11"/>
  </w:num>
  <w:num w:numId="5">
    <w:abstractNumId w:val="11"/>
    <w:lvlOverride w:ilvl="0">
      <w:startOverride w:val="1"/>
    </w:lvlOverride>
  </w:num>
  <w:num w:numId="6">
    <w:abstractNumId w:val="29"/>
  </w:num>
  <w:num w:numId="7">
    <w:abstractNumId w:val="29"/>
    <w:lvlOverride w:ilvl="0">
      <w:startOverride w:val="1"/>
    </w:lvlOverride>
  </w:num>
  <w:num w:numId="8">
    <w:abstractNumId w:val="6"/>
  </w:num>
  <w:num w:numId="9">
    <w:abstractNumId w:val="31"/>
  </w:num>
  <w:num w:numId="10">
    <w:abstractNumId w:val="2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3"/>
  </w:num>
  <w:num w:numId="17">
    <w:abstractNumId w:val="8"/>
  </w:num>
  <w:num w:numId="18">
    <w:abstractNumId w:val="23"/>
  </w:num>
  <w:num w:numId="19">
    <w:abstractNumId w:val="19"/>
  </w:num>
  <w:num w:numId="20">
    <w:abstractNumId w:val="5"/>
  </w:num>
  <w:num w:numId="21">
    <w:abstractNumId w:val="26"/>
  </w:num>
  <w:num w:numId="22">
    <w:abstractNumId w:val="30"/>
  </w:num>
  <w:num w:numId="23">
    <w:abstractNumId w:val="2"/>
  </w:num>
  <w:num w:numId="24">
    <w:abstractNumId w:val="12"/>
  </w:num>
  <w:num w:numId="25">
    <w:abstractNumId w:val="27"/>
  </w:num>
  <w:num w:numId="26">
    <w:abstractNumId w:val="0"/>
  </w:num>
  <w:num w:numId="27">
    <w:abstractNumId w:val="1"/>
  </w:num>
  <w:num w:numId="28">
    <w:abstractNumId w:val="14"/>
  </w:num>
  <w:num w:numId="29">
    <w:abstractNumId w:val="16"/>
  </w:num>
  <w:num w:numId="30">
    <w:abstractNumId w:val="24"/>
  </w:num>
  <w:num w:numId="31">
    <w:abstractNumId w:val="20"/>
  </w:num>
  <w:num w:numId="32">
    <w:abstractNumId w:val="22"/>
  </w:num>
  <w:num w:numId="33">
    <w:abstractNumId w:val="25"/>
  </w:num>
  <w:num w:numId="34">
    <w:abstractNumId w:val="13"/>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63"/>
    <w:rsid w:val="000115E7"/>
    <w:rsid w:val="000233E8"/>
    <w:rsid w:val="00041671"/>
    <w:rsid w:val="00045835"/>
    <w:rsid w:val="000473D9"/>
    <w:rsid w:val="0005137A"/>
    <w:rsid w:val="00052FD2"/>
    <w:rsid w:val="00055A73"/>
    <w:rsid w:val="00063BE5"/>
    <w:rsid w:val="00074041"/>
    <w:rsid w:val="00080C67"/>
    <w:rsid w:val="0008464F"/>
    <w:rsid w:val="00091CB6"/>
    <w:rsid w:val="00091F07"/>
    <w:rsid w:val="00094ADC"/>
    <w:rsid w:val="000A4510"/>
    <w:rsid w:val="000B1175"/>
    <w:rsid w:val="000B2C06"/>
    <w:rsid w:val="000B3BA7"/>
    <w:rsid w:val="000B5591"/>
    <w:rsid w:val="000B5A22"/>
    <w:rsid w:val="000B7EE2"/>
    <w:rsid w:val="000C5A21"/>
    <w:rsid w:val="000C5FC4"/>
    <w:rsid w:val="000D318A"/>
    <w:rsid w:val="000D6171"/>
    <w:rsid w:val="000E2290"/>
    <w:rsid w:val="000E518B"/>
    <w:rsid w:val="000E57E3"/>
    <w:rsid w:val="000F126D"/>
    <w:rsid w:val="0011065D"/>
    <w:rsid w:val="001166E2"/>
    <w:rsid w:val="001430CA"/>
    <w:rsid w:val="00154251"/>
    <w:rsid w:val="001657BA"/>
    <w:rsid w:val="00165F27"/>
    <w:rsid w:val="00171647"/>
    <w:rsid w:val="001777CB"/>
    <w:rsid w:val="00177E6C"/>
    <w:rsid w:val="001803FF"/>
    <w:rsid w:val="00190B7B"/>
    <w:rsid w:val="001925A9"/>
    <w:rsid w:val="00193959"/>
    <w:rsid w:val="001A6E54"/>
    <w:rsid w:val="001B6788"/>
    <w:rsid w:val="001B7168"/>
    <w:rsid w:val="001C2189"/>
    <w:rsid w:val="001C3674"/>
    <w:rsid w:val="001C6621"/>
    <w:rsid w:val="001C7EFE"/>
    <w:rsid w:val="001D7576"/>
    <w:rsid w:val="001E2BD8"/>
    <w:rsid w:val="001F388E"/>
    <w:rsid w:val="001F611A"/>
    <w:rsid w:val="00201BE4"/>
    <w:rsid w:val="00202766"/>
    <w:rsid w:val="00203D67"/>
    <w:rsid w:val="00206C1A"/>
    <w:rsid w:val="00207345"/>
    <w:rsid w:val="00213A89"/>
    <w:rsid w:val="00232339"/>
    <w:rsid w:val="00243BA6"/>
    <w:rsid w:val="00246F31"/>
    <w:rsid w:val="0025029D"/>
    <w:rsid w:val="002540F8"/>
    <w:rsid w:val="002610CA"/>
    <w:rsid w:val="002624D5"/>
    <w:rsid w:val="00263A21"/>
    <w:rsid w:val="00271023"/>
    <w:rsid w:val="00273A9A"/>
    <w:rsid w:val="0028004A"/>
    <w:rsid w:val="002952CE"/>
    <w:rsid w:val="002A589F"/>
    <w:rsid w:val="002A6C08"/>
    <w:rsid w:val="002C27A3"/>
    <w:rsid w:val="002D05AF"/>
    <w:rsid w:val="002D1312"/>
    <w:rsid w:val="002D46A8"/>
    <w:rsid w:val="002E4B63"/>
    <w:rsid w:val="002F185C"/>
    <w:rsid w:val="0030696B"/>
    <w:rsid w:val="00310CC9"/>
    <w:rsid w:val="003223B2"/>
    <w:rsid w:val="003301E8"/>
    <w:rsid w:val="00335D7C"/>
    <w:rsid w:val="00340628"/>
    <w:rsid w:val="00357673"/>
    <w:rsid w:val="003729D8"/>
    <w:rsid w:val="00380336"/>
    <w:rsid w:val="003846E7"/>
    <w:rsid w:val="003947CE"/>
    <w:rsid w:val="00396AAE"/>
    <w:rsid w:val="003A5B41"/>
    <w:rsid w:val="003A5D48"/>
    <w:rsid w:val="003B2179"/>
    <w:rsid w:val="003B321F"/>
    <w:rsid w:val="003C237D"/>
    <w:rsid w:val="003C71EE"/>
    <w:rsid w:val="003D639A"/>
    <w:rsid w:val="003E763E"/>
    <w:rsid w:val="003F267F"/>
    <w:rsid w:val="003F7641"/>
    <w:rsid w:val="004007D1"/>
    <w:rsid w:val="0040129A"/>
    <w:rsid w:val="004165C7"/>
    <w:rsid w:val="0043767F"/>
    <w:rsid w:val="004568A8"/>
    <w:rsid w:val="00464C4A"/>
    <w:rsid w:val="00466D75"/>
    <w:rsid w:val="0046781A"/>
    <w:rsid w:val="00473A5A"/>
    <w:rsid w:val="004839DA"/>
    <w:rsid w:val="004A1455"/>
    <w:rsid w:val="004B3535"/>
    <w:rsid w:val="004C3343"/>
    <w:rsid w:val="004C5340"/>
    <w:rsid w:val="004E2386"/>
    <w:rsid w:val="004F75EE"/>
    <w:rsid w:val="00501A1B"/>
    <w:rsid w:val="00501F2A"/>
    <w:rsid w:val="0052085B"/>
    <w:rsid w:val="00525F51"/>
    <w:rsid w:val="00535D93"/>
    <w:rsid w:val="00536C83"/>
    <w:rsid w:val="00545DA9"/>
    <w:rsid w:val="0054757A"/>
    <w:rsid w:val="00555A2F"/>
    <w:rsid w:val="00560B4F"/>
    <w:rsid w:val="00561352"/>
    <w:rsid w:val="00566A07"/>
    <w:rsid w:val="005714A8"/>
    <w:rsid w:val="00585931"/>
    <w:rsid w:val="005A00EB"/>
    <w:rsid w:val="005B4D00"/>
    <w:rsid w:val="005B5859"/>
    <w:rsid w:val="005C7220"/>
    <w:rsid w:val="005F0DA4"/>
    <w:rsid w:val="005F2DD2"/>
    <w:rsid w:val="005F5277"/>
    <w:rsid w:val="006119DD"/>
    <w:rsid w:val="006121DE"/>
    <w:rsid w:val="00617522"/>
    <w:rsid w:val="00621761"/>
    <w:rsid w:val="006228B2"/>
    <w:rsid w:val="00642FBF"/>
    <w:rsid w:val="006443ED"/>
    <w:rsid w:val="00644F8C"/>
    <w:rsid w:val="00646EA5"/>
    <w:rsid w:val="00666B1D"/>
    <w:rsid w:val="0067092A"/>
    <w:rsid w:val="0067629D"/>
    <w:rsid w:val="00682950"/>
    <w:rsid w:val="006850CD"/>
    <w:rsid w:val="0068543B"/>
    <w:rsid w:val="006B0446"/>
    <w:rsid w:val="006B1E98"/>
    <w:rsid w:val="006C1558"/>
    <w:rsid w:val="006D527D"/>
    <w:rsid w:val="006E2016"/>
    <w:rsid w:val="006E5A50"/>
    <w:rsid w:val="006F1EF3"/>
    <w:rsid w:val="00702E3F"/>
    <w:rsid w:val="0070367E"/>
    <w:rsid w:val="00712FEB"/>
    <w:rsid w:val="00715AF7"/>
    <w:rsid w:val="00726C2B"/>
    <w:rsid w:val="00730C43"/>
    <w:rsid w:val="007526A8"/>
    <w:rsid w:val="00755602"/>
    <w:rsid w:val="007635A0"/>
    <w:rsid w:val="007638F6"/>
    <w:rsid w:val="00783853"/>
    <w:rsid w:val="007A3720"/>
    <w:rsid w:val="007B08A8"/>
    <w:rsid w:val="007C389A"/>
    <w:rsid w:val="007C4B3B"/>
    <w:rsid w:val="007D3BD0"/>
    <w:rsid w:val="007F1368"/>
    <w:rsid w:val="007F36F9"/>
    <w:rsid w:val="00807461"/>
    <w:rsid w:val="00817D5F"/>
    <w:rsid w:val="00824C71"/>
    <w:rsid w:val="0082524F"/>
    <w:rsid w:val="00830659"/>
    <w:rsid w:val="0083373F"/>
    <w:rsid w:val="008354F8"/>
    <w:rsid w:val="0083794B"/>
    <w:rsid w:val="00840DA0"/>
    <w:rsid w:val="00844617"/>
    <w:rsid w:val="00860D98"/>
    <w:rsid w:val="00867028"/>
    <w:rsid w:val="0087028B"/>
    <w:rsid w:val="00871D0B"/>
    <w:rsid w:val="008879FF"/>
    <w:rsid w:val="0089034D"/>
    <w:rsid w:val="00892969"/>
    <w:rsid w:val="00894D5B"/>
    <w:rsid w:val="008D0934"/>
    <w:rsid w:val="008D0C66"/>
    <w:rsid w:val="008D3D04"/>
    <w:rsid w:val="008D5B97"/>
    <w:rsid w:val="008E0568"/>
    <w:rsid w:val="008F0E12"/>
    <w:rsid w:val="008F2174"/>
    <w:rsid w:val="008F5105"/>
    <w:rsid w:val="0090078A"/>
    <w:rsid w:val="00912A8B"/>
    <w:rsid w:val="00916F95"/>
    <w:rsid w:val="00922B12"/>
    <w:rsid w:val="009366F7"/>
    <w:rsid w:val="009376D9"/>
    <w:rsid w:val="009467ED"/>
    <w:rsid w:val="00951A38"/>
    <w:rsid w:val="00963179"/>
    <w:rsid w:val="009A4A5C"/>
    <w:rsid w:val="009B18EF"/>
    <w:rsid w:val="009B4B53"/>
    <w:rsid w:val="009C27BA"/>
    <w:rsid w:val="009C6B00"/>
    <w:rsid w:val="009C7E3A"/>
    <w:rsid w:val="009E1AF6"/>
    <w:rsid w:val="009E54BF"/>
    <w:rsid w:val="009E757C"/>
    <w:rsid w:val="00A00AF4"/>
    <w:rsid w:val="00A00F31"/>
    <w:rsid w:val="00A13605"/>
    <w:rsid w:val="00A22BEE"/>
    <w:rsid w:val="00A2741E"/>
    <w:rsid w:val="00A352C8"/>
    <w:rsid w:val="00A3583C"/>
    <w:rsid w:val="00A50395"/>
    <w:rsid w:val="00A6489F"/>
    <w:rsid w:val="00A71D54"/>
    <w:rsid w:val="00A83734"/>
    <w:rsid w:val="00A83F45"/>
    <w:rsid w:val="00A92749"/>
    <w:rsid w:val="00A9305C"/>
    <w:rsid w:val="00AA6841"/>
    <w:rsid w:val="00AB2C71"/>
    <w:rsid w:val="00AD0DB8"/>
    <w:rsid w:val="00AD6A77"/>
    <w:rsid w:val="00AD7C8B"/>
    <w:rsid w:val="00AE00A3"/>
    <w:rsid w:val="00AE49D3"/>
    <w:rsid w:val="00AE4D21"/>
    <w:rsid w:val="00AE7AA0"/>
    <w:rsid w:val="00AF722A"/>
    <w:rsid w:val="00B03E30"/>
    <w:rsid w:val="00B14CF7"/>
    <w:rsid w:val="00B21DD3"/>
    <w:rsid w:val="00B27EBD"/>
    <w:rsid w:val="00B40E19"/>
    <w:rsid w:val="00B43139"/>
    <w:rsid w:val="00B44868"/>
    <w:rsid w:val="00B56521"/>
    <w:rsid w:val="00B84BC0"/>
    <w:rsid w:val="00B93EDC"/>
    <w:rsid w:val="00BA3244"/>
    <w:rsid w:val="00BA4A05"/>
    <w:rsid w:val="00BB55E0"/>
    <w:rsid w:val="00BB75BD"/>
    <w:rsid w:val="00BC1BD3"/>
    <w:rsid w:val="00BC1E30"/>
    <w:rsid w:val="00BC3096"/>
    <w:rsid w:val="00BD53FD"/>
    <w:rsid w:val="00BE0CB8"/>
    <w:rsid w:val="00BE735C"/>
    <w:rsid w:val="00BF12E9"/>
    <w:rsid w:val="00C05FAF"/>
    <w:rsid w:val="00C205EF"/>
    <w:rsid w:val="00C207DD"/>
    <w:rsid w:val="00C25137"/>
    <w:rsid w:val="00C2785C"/>
    <w:rsid w:val="00C27F66"/>
    <w:rsid w:val="00C3041A"/>
    <w:rsid w:val="00C30B12"/>
    <w:rsid w:val="00C40E69"/>
    <w:rsid w:val="00C42F5B"/>
    <w:rsid w:val="00C44F0F"/>
    <w:rsid w:val="00C56B40"/>
    <w:rsid w:val="00C57CD2"/>
    <w:rsid w:val="00C57EFA"/>
    <w:rsid w:val="00C63BC0"/>
    <w:rsid w:val="00C70809"/>
    <w:rsid w:val="00C729D6"/>
    <w:rsid w:val="00C75B1A"/>
    <w:rsid w:val="00C8636A"/>
    <w:rsid w:val="00C86883"/>
    <w:rsid w:val="00C93EE9"/>
    <w:rsid w:val="00C94732"/>
    <w:rsid w:val="00CA22C9"/>
    <w:rsid w:val="00CA7E2B"/>
    <w:rsid w:val="00CB6AE2"/>
    <w:rsid w:val="00CC29DC"/>
    <w:rsid w:val="00CC3A67"/>
    <w:rsid w:val="00CE3947"/>
    <w:rsid w:val="00CE4B79"/>
    <w:rsid w:val="00CF11F2"/>
    <w:rsid w:val="00CF2778"/>
    <w:rsid w:val="00CF4016"/>
    <w:rsid w:val="00CF5FC2"/>
    <w:rsid w:val="00D03B56"/>
    <w:rsid w:val="00D079C2"/>
    <w:rsid w:val="00D10F5A"/>
    <w:rsid w:val="00D12BB7"/>
    <w:rsid w:val="00D20E40"/>
    <w:rsid w:val="00D31F80"/>
    <w:rsid w:val="00D3340C"/>
    <w:rsid w:val="00D346DC"/>
    <w:rsid w:val="00D3739B"/>
    <w:rsid w:val="00D4059F"/>
    <w:rsid w:val="00D50481"/>
    <w:rsid w:val="00D51AD0"/>
    <w:rsid w:val="00D60414"/>
    <w:rsid w:val="00D60968"/>
    <w:rsid w:val="00D60E65"/>
    <w:rsid w:val="00D60F76"/>
    <w:rsid w:val="00D62098"/>
    <w:rsid w:val="00D62818"/>
    <w:rsid w:val="00D71B28"/>
    <w:rsid w:val="00D804A6"/>
    <w:rsid w:val="00D823A9"/>
    <w:rsid w:val="00D833EC"/>
    <w:rsid w:val="00D85B2A"/>
    <w:rsid w:val="00D97974"/>
    <w:rsid w:val="00DA7DFF"/>
    <w:rsid w:val="00DB248F"/>
    <w:rsid w:val="00DD658F"/>
    <w:rsid w:val="00DF31A7"/>
    <w:rsid w:val="00DF767B"/>
    <w:rsid w:val="00E30632"/>
    <w:rsid w:val="00E34720"/>
    <w:rsid w:val="00E35D19"/>
    <w:rsid w:val="00E41FBE"/>
    <w:rsid w:val="00E44450"/>
    <w:rsid w:val="00E51BB4"/>
    <w:rsid w:val="00E57B83"/>
    <w:rsid w:val="00E72556"/>
    <w:rsid w:val="00E761E2"/>
    <w:rsid w:val="00E82CD6"/>
    <w:rsid w:val="00E91504"/>
    <w:rsid w:val="00E91749"/>
    <w:rsid w:val="00EA5E01"/>
    <w:rsid w:val="00EB067C"/>
    <w:rsid w:val="00EB2F0C"/>
    <w:rsid w:val="00EB3EB0"/>
    <w:rsid w:val="00EB5034"/>
    <w:rsid w:val="00EC4BE4"/>
    <w:rsid w:val="00ED5069"/>
    <w:rsid w:val="00ED66CF"/>
    <w:rsid w:val="00EE0228"/>
    <w:rsid w:val="00EE0830"/>
    <w:rsid w:val="00EE7C20"/>
    <w:rsid w:val="00F047E5"/>
    <w:rsid w:val="00F06972"/>
    <w:rsid w:val="00F104E5"/>
    <w:rsid w:val="00F16AB8"/>
    <w:rsid w:val="00F17D04"/>
    <w:rsid w:val="00F20031"/>
    <w:rsid w:val="00F214DE"/>
    <w:rsid w:val="00F22925"/>
    <w:rsid w:val="00F267D9"/>
    <w:rsid w:val="00F27EA4"/>
    <w:rsid w:val="00F42079"/>
    <w:rsid w:val="00F45D38"/>
    <w:rsid w:val="00F50503"/>
    <w:rsid w:val="00F60357"/>
    <w:rsid w:val="00F60906"/>
    <w:rsid w:val="00F6124F"/>
    <w:rsid w:val="00F66FBC"/>
    <w:rsid w:val="00F71F1C"/>
    <w:rsid w:val="00F95E3D"/>
    <w:rsid w:val="00FA212A"/>
    <w:rsid w:val="00FA5AF2"/>
    <w:rsid w:val="00FB7678"/>
    <w:rsid w:val="00FC49F2"/>
    <w:rsid w:val="00FD078E"/>
    <w:rsid w:val="00FD1DDE"/>
    <w:rsid w:val="00FD53ED"/>
    <w:rsid w:val="00FE257B"/>
    <w:rsid w:val="00FE5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D9FE"/>
  <w15:docId w15:val="{23D6D205-1B33-4587-8190-2B24A323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Times New Roman" w:eastAsia="Times New Roman" w:hAnsi="Times New Roman" w:cs="Times New Roman"/>
      <w:color w:val="000000"/>
    </w:rPr>
  </w:style>
  <w:style w:type="paragraph" w:styleId="Paragrafoelenco">
    <w:name w:val="List Paragraph"/>
    <w:basedOn w:val="Normale"/>
    <w:pPr>
      <w:suppressAutoHyphens w:val="0"/>
      <w:spacing w:after="160"/>
      <w:ind w:left="720"/>
      <w:textAlignment w:val="auto"/>
    </w:pPr>
    <w:rPr>
      <w:rFonts w:ascii="Calibri" w:eastAsia="Calibri" w:hAnsi="Calibri" w:cs="Times New Roman"/>
      <w:kern w:val="0"/>
      <w:sz w:val="22"/>
      <w:szCs w:val="22"/>
      <w:lang w:eastAsia="en-US" w:bidi="ar-SA"/>
    </w:rPr>
  </w:style>
  <w:style w:type="character" w:styleId="Collegamentoipertestuale">
    <w:name w:val="Hyperlink"/>
    <w:basedOn w:val="Carpredefinitoparagrafo"/>
    <w:rPr>
      <w:color w:val="0563C1"/>
      <w:u w:val="single"/>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numbering" w:customStyle="1" w:styleId="WWNum1">
    <w:name w:val="WWNum1"/>
    <w:basedOn w:val="Nessunelenco"/>
    <w:pPr>
      <w:numPr>
        <w:numId w:val="1"/>
      </w:numPr>
    </w:pPr>
  </w:style>
  <w:style w:type="character" w:customStyle="1" w:styleId="Menzionenonrisolta1">
    <w:name w:val="Menzione non risolta1"/>
    <w:basedOn w:val="Carpredefinitoparagrafo"/>
    <w:uiPriority w:val="99"/>
    <w:semiHidden/>
    <w:unhideWhenUsed/>
    <w:rsid w:val="00D346DC"/>
    <w:rPr>
      <w:color w:val="808080"/>
      <w:shd w:val="clear" w:color="auto" w:fill="E6E6E6"/>
    </w:rPr>
  </w:style>
  <w:style w:type="character" w:styleId="Rimandocommento">
    <w:name w:val="annotation reference"/>
    <w:basedOn w:val="Carpredefinitoparagrafo"/>
    <w:uiPriority w:val="99"/>
    <w:semiHidden/>
    <w:unhideWhenUsed/>
    <w:rsid w:val="002C27A3"/>
    <w:rPr>
      <w:sz w:val="16"/>
      <w:szCs w:val="16"/>
    </w:rPr>
  </w:style>
  <w:style w:type="paragraph" w:styleId="Testocommento">
    <w:name w:val="annotation text"/>
    <w:basedOn w:val="Normale"/>
    <w:link w:val="TestocommentoCarattere"/>
    <w:uiPriority w:val="99"/>
    <w:semiHidden/>
    <w:unhideWhenUsed/>
    <w:rsid w:val="002C27A3"/>
    <w:rPr>
      <w:sz w:val="20"/>
      <w:szCs w:val="18"/>
    </w:rPr>
  </w:style>
  <w:style w:type="character" w:customStyle="1" w:styleId="TestocommentoCarattere">
    <w:name w:val="Testo commento Carattere"/>
    <w:basedOn w:val="Carpredefinitoparagrafo"/>
    <w:link w:val="Testocommento"/>
    <w:uiPriority w:val="99"/>
    <w:semiHidden/>
    <w:rsid w:val="002C27A3"/>
    <w:rPr>
      <w:sz w:val="20"/>
      <w:szCs w:val="18"/>
    </w:rPr>
  </w:style>
  <w:style w:type="paragraph" w:styleId="Soggettocommento">
    <w:name w:val="annotation subject"/>
    <w:basedOn w:val="Testocommento"/>
    <w:next w:val="Testocommento"/>
    <w:link w:val="SoggettocommentoCarattere"/>
    <w:uiPriority w:val="99"/>
    <w:semiHidden/>
    <w:unhideWhenUsed/>
    <w:rsid w:val="002C27A3"/>
    <w:rPr>
      <w:b/>
      <w:bCs/>
    </w:rPr>
  </w:style>
  <w:style w:type="character" w:customStyle="1" w:styleId="SoggettocommentoCarattere">
    <w:name w:val="Soggetto commento Carattere"/>
    <w:basedOn w:val="TestocommentoCarattere"/>
    <w:link w:val="Soggettocommento"/>
    <w:uiPriority w:val="99"/>
    <w:semiHidden/>
    <w:rsid w:val="002C27A3"/>
    <w:rPr>
      <w:b/>
      <w:bCs/>
      <w:sz w:val="20"/>
      <w:szCs w:val="18"/>
    </w:rPr>
  </w:style>
  <w:style w:type="character" w:styleId="Enfasicorsivo">
    <w:name w:val="Emphasis"/>
    <w:basedOn w:val="Carpredefinitoparagrafo"/>
    <w:uiPriority w:val="20"/>
    <w:qFormat/>
    <w:rsid w:val="002C27A3"/>
    <w:rPr>
      <w:b/>
      <w:bCs/>
      <w:i w:val="0"/>
      <w:iCs w:val="0"/>
    </w:rPr>
  </w:style>
  <w:style w:type="character" w:customStyle="1" w:styleId="st1">
    <w:name w:val="st1"/>
    <w:basedOn w:val="Carpredefinitoparagrafo"/>
    <w:rsid w:val="002C27A3"/>
  </w:style>
  <w:style w:type="character" w:styleId="Enfasigrassetto">
    <w:name w:val="Strong"/>
    <w:basedOn w:val="Carpredefinitoparagrafo"/>
    <w:uiPriority w:val="22"/>
    <w:qFormat/>
    <w:rsid w:val="0011065D"/>
    <w:rPr>
      <w:b/>
      <w:bCs/>
    </w:rPr>
  </w:style>
  <w:style w:type="character" w:customStyle="1" w:styleId="Menzionenonrisolta2">
    <w:name w:val="Menzione non risolta2"/>
    <w:basedOn w:val="Carpredefinitoparagrafo"/>
    <w:uiPriority w:val="99"/>
    <w:semiHidden/>
    <w:unhideWhenUsed/>
    <w:rsid w:val="00BD5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4636">
      <w:bodyDiv w:val="1"/>
      <w:marLeft w:val="0"/>
      <w:marRight w:val="0"/>
      <w:marTop w:val="0"/>
      <w:marBottom w:val="0"/>
      <w:divBdr>
        <w:top w:val="none" w:sz="0" w:space="0" w:color="auto"/>
        <w:left w:val="none" w:sz="0" w:space="0" w:color="auto"/>
        <w:bottom w:val="none" w:sz="0" w:space="0" w:color="auto"/>
        <w:right w:val="none" w:sz="0" w:space="0" w:color="auto"/>
      </w:divBdr>
    </w:div>
    <w:div w:id="201464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ne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859B-2B75-4CFA-8D71-05997A4C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Fax professionale</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professionale</dc:title>
  <dc:creator>Associazione Aineva</dc:creator>
  <cp:lastModifiedBy>PRAOLINI ALFREDO</cp:lastModifiedBy>
  <cp:revision>3</cp:revision>
  <cp:lastPrinted>2017-11-17T08:39:00Z</cp:lastPrinted>
  <dcterms:created xsi:type="dcterms:W3CDTF">2022-03-17T14:38:00Z</dcterms:created>
  <dcterms:modified xsi:type="dcterms:W3CDTF">2022-03-21T14:58:00Z</dcterms:modified>
</cp:coreProperties>
</file>